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46B5" w14:textId="6F7B2F3D" w:rsidR="00925C51" w:rsidRDefault="00925C51" w:rsidP="00925C51">
      <w:pPr>
        <w:jc w:val="center"/>
      </w:pPr>
      <w:r>
        <w:t xml:space="preserve">GCSE English Language 2.0 – Halloween – Paper </w:t>
      </w:r>
      <w:r w:rsidR="00C04799">
        <w:t>2</w:t>
      </w:r>
    </w:p>
    <w:p w14:paraId="7E151B3B" w14:textId="77777777" w:rsidR="008E0ECE" w:rsidRPr="00925C51" w:rsidRDefault="008E0ECE" w:rsidP="008E0ECE">
      <w:pPr>
        <w:jc w:val="center"/>
        <w:rPr>
          <w:b/>
          <w:bCs/>
        </w:rPr>
      </w:pPr>
      <w:r w:rsidRPr="00925C51">
        <w:rPr>
          <w:b/>
          <w:bCs/>
        </w:rPr>
        <w:t>Section A – Reading</w:t>
      </w:r>
    </w:p>
    <w:p w14:paraId="0AC2A84A" w14:textId="77777777" w:rsidR="008E0ECE" w:rsidRPr="00925C51" w:rsidRDefault="008E0ECE" w:rsidP="008E0ECE">
      <w:pPr>
        <w:jc w:val="center"/>
        <w:rPr>
          <w:b/>
          <w:bCs/>
        </w:rPr>
      </w:pPr>
      <w:r w:rsidRPr="00925C51">
        <w:rPr>
          <w:b/>
          <w:bCs/>
        </w:rPr>
        <w:t xml:space="preserve">Read Text 1 </w:t>
      </w:r>
      <w:r>
        <w:rPr>
          <w:b/>
          <w:bCs/>
        </w:rPr>
        <w:t xml:space="preserve">(fiction) </w:t>
      </w:r>
      <w:r w:rsidRPr="00925C51">
        <w:rPr>
          <w:b/>
          <w:bCs/>
        </w:rPr>
        <w:t>below and then answer Questions 1–</w:t>
      </w:r>
      <w:r>
        <w:rPr>
          <w:b/>
          <w:bCs/>
        </w:rPr>
        <w:t>2</w:t>
      </w:r>
      <w:r w:rsidRPr="00925C51">
        <w:rPr>
          <w:b/>
          <w:bCs/>
        </w:rPr>
        <w:t>.</w:t>
      </w:r>
    </w:p>
    <w:p w14:paraId="3258E9BC" w14:textId="02C615B3" w:rsidR="008E0ECE" w:rsidRPr="008E0ECE" w:rsidRDefault="008E0ECE" w:rsidP="008E0ECE">
      <w:pPr>
        <w:rPr>
          <w:i/>
          <w:iCs/>
        </w:rPr>
      </w:pPr>
      <w:r w:rsidRPr="00925C51">
        <w:rPr>
          <w:i/>
          <w:iCs/>
        </w:rPr>
        <w:t>This extract is adapted from a</w:t>
      </w:r>
      <w:r>
        <w:rPr>
          <w:i/>
          <w:iCs/>
        </w:rPr>
        <w:t xml:space="preserve">n early ghost story </w:t>
      </w:r>
      <w:r w:rsidR="00B57610">
        <w:rPr>
          <w:i/>
          <w:iCs/>
        </w:rPr>
        <w:t>detailing</w:t>
      </w:r>
      <w:r>
        <w:rPr>
          <w:i/>
          <w:iCs/>
        </w:rPr>
        <w:t xml:space="preserve"> a country house</w:t>
      </w:r>
      <w:r w:rsidR="00B57610">
        <w:rPr>
          <w:i/>
          <w:iCs/>
        </w:rPr>
        <w:t>,</w:t>
      </w:r>
      <w:r>
        <w:rPr>
          <w:i/>
          <w:iCs/>
        </w:rPr>
        <w:t xml:space="preserve"> a witch trial and an ominous tree.</w:t>
      </w:r>
    </w:p>
    <w:p w14:paraId="1E915E34" w14:textId="7FC94EA4" w:rsidR="008E0ECE" w:rsidRDefault="008E0ECE" w:rsidP="008E0ECE">
      <w:r>
        <w:t>1</w:t>
      </w:r>
      <w:r>
        <w:tab/>
        <w:t xml:space="preserve">As you looked at it from the park, you saw on the right a great old ash-tree </w:t>
      </w:r>
      <w:proofErr w:type="gramStart"/>
      <w:r>
        <w:t>growing  2</w:t>
      </w:r>
      <w:proofErr w:type="gramEnd"/>
      <w:r>
        <w:tab/>
        <w:t>within half a dozen yards of the wall, and almost or quite touching the building with 3</w:t>
      </w:r>
      <w:r>
        <w:tab/>
        <w:t xml:space="preserve">its branches. I suppose it had stood there ever since </w:t>
      </w:r>
      <w:proofErr w:type="spellStart"/>
      <w:r>
        <w:t>Castringham</w:t>
      </w:r>
      <w:proofErr w:type="spellEnd"/>
      <w:r>
        <w:t xml:space="preserve"> </w:t>
      </w:r>
      <w:r w:rsidR="00D22F4A">
        <w:t xml:space="preserve">Hall </w:t>
      </w:r>
      <w:r>
        <w:t>ceased to be a        4</w:t>
      </w:r>
      <w:r>
        <w:tab/>
        <w:t>fortified place, and since the moat was filled in and the Elizabethan dwelling-house   5</w:t>
      </w:r>
      <w:r>
        <w:tab/>
        <w:t>built. At any rate, it had well-nigh attained its full dimensions in the year 1690.</w:t>
      </w:r>
    </w:p>
    <w:p w14:paraId="0818E88E" w14:textId="15809077" w:rsidR="008E0ECE" w:rsidRDefault="008E0ECE" w:rsidP="008E0ECE">
      <w:r>
        <w:t>6</w:t>
      </w:r>
      <w:r>
        <w:tab/>
        <w:t>In that year the district in which the Hall is situated was the scene of a number of</w:t>
      </w:r>
      <w:r w:rsidR="00B57610">
        <w:t xml:space="preserve">     </w:t>
      </w:r>
      <w:r>
        <w:t xml:space="preserve"> </w:t>
      </w:r>
      <w:r w:rsidR="00B57610">
        <w:t>7</w:t>
      </w:r>
      <w:r w:rsidR="00B57610">
        <w:tab/>
      </w:r>
      <w:r>
        <w:t xml:space="preserve">witch-trials. It will be long, I think, before we arrive at a just estimate of the </w:t>
      </w:r>
      <w:proofErr w:type="gramStart"/>
      <w:r>
        <w:t xml:space="preserve">amount </w:t>
      </w:r>
      <w:r w:rsidR="00B57610">
        <w:t xml:space="preserve"> 8</w:t>
      </w:r>
      <w:proofErr w:type="gramEnd"/>
      <w:r w:rsidR="00B57610">
        <w:tab/>
      </w:r>
      <w:r>
        <w:t xml:space="preserve">of solid reason—if there was any—which lay at the root of the universal fear of </w:t>
      </w:r>
      <w:r w:rsidR="00B57610">
        <w:t xml:space="preserve">         9</w:t>
      </w:r>
      <w:r w:rsidR="00B57610">
        <w:tab/>
      </w:r>
      <w:r>
        <w:t xml:space="preserve">witches in old times. Whether the persons accused of this offence really did imagine </w:t>
      </w:r>
      <w:r w:rsidR="00B57610">
        <w:t>10</w:t>
      </w:r>
      <w:r w:rsidR="00B57610">
        <w:tab/>
      </w:r>
      <w:r>
        <w:t xml:space="preserve">that they were possessed of unusual power of any kind; or whether they had the will </w:t>
      </w:r>
      <w:r w:rsidR="00B57610">
        <w:t>11</w:t>
      </w:r>
      <w:r w:rsidR="00B57610">
        <w:tab/>
      </w:r>
      <w:r>
        <w:t>at least, if not the power, of doing mischief to their neighbours; or whether all the</w:t>
      </w:r>
      <w:r w:rsidR="00B57610">
        <w:t xml:space="preserve">  </w:t>
      </w:r>
      <w:r>
        <w:t xml:space="preserve"> </w:t>
      </w:r>
      <w:r w:rsidR="00B57610">
        <w:t>12</w:t>
      </w:r>
      <w:r w:rsidR="00B57610">
        <w:tab/>
      </w:r>
      <w:r>
        <w:t>confessions, of which there are so many, were extorted by the mere cruelty of the</w:t>
      </w:r>
      <w:r w:rsidR="00B57610">
        <w:t xml:space="preserve"> </w:t>
      </w:r>
      <w:r>
        <w:t xml:space="preserve"> </w:t>
      </w:r>
      <w:r w:rsidR="00B57610">
        <w:t>13</w:t>
      </w:r>
      <w:r w:rsidR="00B57610">
        <w:tab/>
      </w:r>
      <w:r>
        <w:t>witch-finders—these are questions which are not, I fancy, yet solved.</w:t>
      </w:r>
    </w:p>
    <w:p w14:paraId="3E9E40AA" w14:textId="29184BB0" w:rsidR="008E0ECE" w:rsidRDefault="00B57610" w:rsidP="008E0ECE">
      <w:r>
        <w:t>14</w:t>
      </w:r>
      <w:r>
        <w:tab/>
      </w:r>
      <w:proofErr w:type="spellStart"/>
      <w:r w:rsidR="008E0ECE">
        <w:t>Castringham</w:t>
      </w:r>
      <w:proofErr w:type="spellEnd"/>
      <w:r w:rsidR="008E0ECE">
        <w:t xml:space="preserve"> contributed a victim to the auto-da-</w:t>
      </w:r>
      <w:proofErr w:type="spellStart"/>
      <w:r w:rsidR="008E0ECE">
        <w:t>fè</w:t>
      </w:r>
      <w:proofErr w:type="spellEnd"/>
      <w:r w:rsidR="008E0ECE">
        <w:t xml:space="preserve">. Mrs. Mothersole was her name, </w:t>
      </w:r>
      <w:r>
        <w:t>15</w:t>
      </w:r>
      <w:r>
        <w:tab/>
      </w:r>
      <w:r w:rsidR="008E0ECE" w:rsidRPr="008E0ECE">
        <w:t xml:space="preserve">and she differed from the ordinary run of village witches only in being rather better </w:t>
      </w:r>
      <w:r>
        <w:t>16</w:t>
      </w:r>
      <w:r>
        <w:tab/>
      </w:r>
      <w:r w:rsidR="008E0ECE" w:rsidRPr="008E0ECE">
        <w:t>off and in a more influential position.</w:t>
      </w:r>
    </w:p>
    <w:p w14:paraId="27376DD0" w14:textId="2CB0B59F" w:rsidR="008E0ECE" w:rsidRDefault="00B57610" w:rsidP="008E0ECE">
      <w:r>
        <w:t>17</w:t>
      </w:r>
      <w:r>
        <w:tab/>
      </w:r>
      <w:r w:rsidR="008E0ECE">
        <w:t xml:space="preserve">But what seems to have been fatal to the woman was the evidence of the then </w:t>
      </w:r>
      <w:r>
        <w:t xml:space="preserve">       18</w:t>
      </w:r>
      <w:r>
        <w:tab/>
      </w:r>
      <w:proofErr w:type="gramStart"/>
      <w:r w:rsidR="008E0ECE">
        <w:t>proprietor</w:t>
      </w:r>
      <w:proofErr w:type="gramEnd"/>
      <w:r w:rsidR="008E0ECE">
        <w:t xml:space="preserve"> of </w:t>
      </w:r>
      <w:proofErr w:type="spellStart"/>
      <w:r w:rsidR="008E0ECE">
        <w:t>Castringham</w:t>
      </w:r>
      <w:proofErr w:type="spellEnd"/>
      <w:r w:rsidR="008E0ECE">
        <w:t xml:space="preserve"> Hall—Sir Matthew Fell. He deposed to having watched her </w:t>
      </w:r>
      <w:r>
        <w:t>19</w:t>
      </w:r>
      <w:r>
        <w:tab/>
      </w:r>
      <w:r w:rsidR="008E0ECE">
        <w:t>on three different occasions from his window, at the full of the moon, gathering</w:t>
      </w:r>
      <w:r>
        <w:t xml:space="preserve">      </w:t>
      </w:r>
      <w:r w:rsidR="008E0ECE">
        <w:t xml:space="preserve"> </w:t>
      </w:r>
      <w:r>
        <w:t>20</w:t>
      </w:r>
      <w:r>
        <w:tab/>
      </w:r>
      <w:r w:rsidR="008E0ECE">
        <w:t xml:space="preserve">branches ‘from the ash-tree near my house.’ She had climbed into the branches, clad </w:t>
      </w:r>
      <w:r>
        <w:t>21</w:t>
      </w:r>
      <w:r>
        <w:tab/>
      </w:r>
      <w:r w:rsidR="008E0ECE">
        <w:t xml:space="preserve">only in her shift, and was cutting off small twigs with a peculiarly curved knife, and as </w:t>
      </w:r>
      <w:r>
        <w:t>22</w:t>
      </w:r>
      <w:r>
        <w:tab/>
      </w:r>
      <w:r w:rsidR="008E0ECE">
        <w:t xml:space="preserve">she did so she seemed to be talking to herself. </w:t>
      </w:r>
      <w:r w:rsidR="008E0ECE" w:rsidRPr="008E0ECE">
        <w:t xml:space="preserve">On each occasion Sir Matthew had </w:t>
      </w:r>
      <w:r>
        <w:t xml:space="preserve">  23</w:t>
      </w:r>
      <w:r>
        <w:tab/>
      </w:r>
      <w:r w:rsidR="008E0ECE" w:rsidRPr="008E0ECE">
        <w:t>done his best to capture the woman, but she had always taken alarm at some</w:t>
      </w:r>
      <w:r>
        <w:t xml:space="preserve">         </w:t>
      </w:r>
      <w:r w:rsidR="008E0ECE" w:rsidRPr="008E0ECE">
        <w:t xml:space="preserve"> </w:t>
      </w:r>
      <w:r>
        <w:t>24</w:t>
      </w:r>
      <w:r>
        <w:tab/>
      </w:r>
      <w:r w:rsidR="008E0ECE" w:rsidRPr="008E0ECE">
        <w:t xml:space="preserve">accidental noise he had made, and all he could see when he got down to the garden </w:t>
      </w:r>
      <w:r>
        <w:t>25</w:t>
      </w:r>
      <w:r>
        <w:tab/>
      </w:r>
      <w:r w:rsidR="008E0ECE" w:rsidRPr="008E0ECE">
        <w:t>was a hare running across the path in the direction of the village.</w:t>
      </w:r>
    </w:p>
    <w:p w14:paraId="39DE00B6" w14:textId="2CE85025" w:rsidR="008E0ECE" w:rsidRDefault="00B57610" w:rsidP="00B57610">
      <w:r>
        <w:t>26</w:t>
      </w:r>
      <w:r>
        <w:tab/>
      </w:r>
      <w:r w:rsidR="008E0ECE">
        <w:t>Mrs. Mothersole was found guilty and condemned to die. The other victims were</w:t>
      </w:r>
      <w:r>
        <w:t xml:space="preserve">    </w:t>
      </w:r>
      <w:r w:rsidR="008E0ECE">
        <w:t xml:space="preserve"> </w:t>
      </w:r>
      <w:r>
        <w:t>27</w:t>
      </w:r>
      <w:r>
        <w:tab/>
      </w:r>
      <w:r w:rsidR="008E0ECE">
        <w:t>apathetic</w:t>
      </w:r>
      <w:r>
        <w:t xml:space="preserve"> </w:t>
      </w:r>
      <w:r w:rsidR="008E0ECE">
        <w:t>or broken down with misery; but Mrs. Mothersole</w:t>
      </w:r>
      <w:r>
        <w:t xml:space="preserve"> </w:t>
      </w:r>
      <w:r w:rsidR="008E0ECE">
        <w:t>offered no resistance</w:t>
      </w:r>
      <w:r>
        <w:t>.  28</w:t>
      </w:r>
      <w:r>
        <w:tab/>
        <w:t>O</w:t>
      </w:r>
      <w:r w:rsidR="008E0ECE">
        <w:t xml:space="preserve">nly she looked upon those that laid hands upon her with so direful and venomous </w:t>
      </w:r>
      <w:r>
        <w:t>29</w:t>
      </w:r>
      <w:r>
        <w:tab/>
      </w:r>
      <w:r w:rsidR="008E0ECE">
        <w:t>an aspect</w:t>
      </w:r>
      <w:r>
        <w:t>. A</w:t>
      </w:r>
      <w:r w:rsidR="008E0ECE">
        <w:t>ll that she is</w:t>
      </w:r>
      <w:r>
        <w:t xml:space="preserve"> </w:t>
      </w:r>
      <w:r w:rsidR="008E0ECE">
        <w:t xml:space="preserve">reported to have said was the seemingly meaningless </w:t>
      </w:r>
      <w:r>
        <w:t xml:space="preserve"> </w:t>
      </w:r>
      <w:r w:rsidR="003D33A8">
        <w:t xml:space="preserve">       </w:t>
      </w:r>
      <w:r>
        <w:t>30</w:t>
      </w:r>
      <w:r>
        <w:tab/>
      </w:r>
      <w:r w:rsidR="008E0ECE">
        <w:t>words: ‘There will be guests at the Hall.’</w:t>
      </w:r>
    </w:p>
    <w:p w14:paraId="14CE0A74" w14:textId="77777777" w:rsidR="008E0ECE" w:rsidRDefault="008E0ECE" w:rsidP="008E0ECE">
      <w:pPr>
        <w:jc w:val="center"/>
      </w:pPr>
    </w:p>
    <w:p w14:paraId="591DCE9E" w14:textId="0129E2BD" w:rsidR="008E0ECE" w:rsidRPr="00B57610" w:rsidRDefault="00B57610" w:rsidP="00B57610">
      <w:pPr>
        <w:jc w:val="center"/>
        <w:rPr>
          <w:b/>
          <w:bCs/>
        </w:rPr>
      </w:pPr>
      <w:r w:rsidRPr="00B57610">
        <w:rPr>
          <w:b/>
          <w:bCs/>
        </w:rPr>
        <w:lastRenderedPageBreak/>
        <w:t>Read Text 2 (non</w:t>
      </w:r>
      <w:r w:rsidRPr="00B57610">
        <w:rPr>
          <w:rFonts w:ascii="Cambria Math" w:hAnsi="Cambria Math" w:cs="Cambria Math"/>
          <w:b/>
          <w:bCs/>
        </w:rPr>
        <w:t>‑</w:t>
      </w:r>
      <w:r w:rsidRPr="00B57610">
        <w:rPr>
          <w:b/>
          <w:bCs/>
        </w:rPr>
        <w:t>fiction) below and answer Questions 3</w:t>
      </w:r>
      <w:r w:rsidRPr="00B57610">
        <w:rPr>
          <w:rFonts w:ascii="Calibri" w:hAnsi="Calibri" w:cs="Calibri"/>
          <w:b/>
          <w:bCs/>
        </w:rPr>
        <w:t>–</w:t>
      </w:r>
      <w:r w:rsidRPr="00B57610">
        <w:rPr>
          <w:b/>
          <w:bCs/>
        </w:rPr>
        <w:t>4</w:t>
      </w:r>
      <w:r>
        <w:rPr>
          <w:b/>
          <w:bCs/>
        </w:rPr>
        <w:t>.</w:t>
      </w:r>
    </w:p>
    <w:p w14:paraId="4EE215A8" w14:textId="55796A87" w:rsidR="00B57610" w:rsidRPr="003D33A8" w:rsidRDefault="00B57610" w:rsidP="00B57610">
      <w:pPr>
        <w:rPr>
          <w:i/>
          <w:iCs/>
        </w:rPr>
      </w:pPr>
      <w:r w:rsidRPr="00B57610">
        <w:rPr>
          <w:i/>
          <w:iCs/>
        </w:rPr>
        <w:t>This is an edited extract from a book published in 1919 which describes</w:t>
      </w:r>
      <w:r w:rsidR="008E0ECE" w:rsidRPr="00B57610">
        <w:rPr>
          <w:i/>
          <w:iCs/>
        </w:rPr>
        <w:t xml:space="preserve"> </w:t>
      </w:r>
      <w:r w:rsidRPr="00B57610">
        <w:rPr>
          <w:i/>
          <w:iCs/>
        </w:rPr>
        <w:t xml:space="preserve">the </w:t>
      </w:r>
      <w:r w:rsidR="008E0ECE" w:rsidRPr="00B57610">
        <w:rPr>
          <w:i/>
          <w:iCs/>
        </w:rPr>
        <w:t>customs, colours, food, and pranks</w:t>
      </w:r>
      <w:r w:rsidRPr="00B57610">
        <w:rPr>
          <w:i/>
          <w:iCs/>
        </w:rPr>
        <w:t xml:space="preserve"> associated with Hallowe’en in America.</w:t>
      </w:r>
    </w:p>
    <w:p w14:paraId="6A9A2ADC" w14:textId="1F661976" w:rsidR="008E0ECE" w:rsidRDefault="003D33A8" w:rsidP="00B57610">
      <w:r>
        <w:t>1</w:t>
      </w:r>
      <w:r>
        <w:tab/>
      </w:r>
      <w:r w:rsidR="008E0ECE">
        <w:t xml:space="preserve">In Colonial days Hallowe’en was not celebrated much in America. Some English still </w:t>
      </w:r>
      <w:r>
        <w:t xml:space="preserve">  2</w:t>
      </w:r>
      <w:r>
        <w:tab/>
      </w:r>
      <w:r w:rsidR="008E0ECE">
        <w:t>kept the</w:t>
      </w:r>
      <w:r w:rsidR="00B57610">
        <w:t xml:space="preserve"> </w:t>
      </w:r>
      <w:r w:rsidR="008E0ECE">
        <w:t>customs of the old world, such as apple-ducking and snapping, and girls</w:t>
      </w:r>
      <w:r>
        <w:t xml:space="preserve">      </w:t>
      </w:r>
      <w:r w:rsidR="008E0ECE">
        <w:t xml:space="preserve"> </w:t>
      </w:r>
      <w:r>
        <w:t>3</w:t>
      </w:r>
      <w:r>
        <w:tab/>
      </w:r>
      <w:r w:rsidR="008E0ECE">
        <w:t>tried the apple-paring charm</w:t>
      </w:r>
      <w:r w:rsidR="00B57610">
        <w:t xml:space="preserve"> </w:t>
      </w:r>
      <w:r w:rsidR="008E0ECE">
        <w:t xml:space="preserve">to reveal their lovers’ initials, and the comb-and-mirror </w:t>
      </w:r>
      <w:r>
        <w:t>4</w:t>
      </w:r>
      <w:r>
        <w:tab/>
      </w:r>
      <w:r w:rsidR="008E0ECE">
        <w:t>test to see their faces. Ballads were sung and</w:t>
      </w:r>
      <w:r w:rsidR="00B57610">
        <w:t xml:space="preserve"> </w:t>
      </w:r>
      <w:r w:rsidR="008E0ECE">
        <w:t xml:space="preserve">ghost-stories told, for the dead were </w:t>
      </w:r>
      <w:r>
        <w:t xml:space="preserve">   5</w:t>
      </w:r>
      <w:r>
        <w:tab/>
      </w:r>
      <w:r w:rsidR="008E0ECE">
        <w:t>thought to return on Hallowe’en.</w:t>
      </w:r>
    </w:p>
    <w:p w14:paraId="4419A986" w14:textId="301D0B59" w:rsidR="008E0ECE" w:rsidRDefault="003D33A8" w:rsidP="003D33A8">
      <w:r>
        <w:t>6</w:t>
      </w:r>
      <w:r>
        <w:tab/>
      </w:r>
      <w:r w:rsidR="008E0ECE">
        <w:t xml:space="preserve">The prevailing </w:t>
      </w:r>
      <w:proofErr w:type="spellStart"/>
      <w:r w:rsidR="008E0ECE">
        <w:t>colors</w:t>
      </w:r>
      <w:proofErr w:type="spellEnd"/>
      <w:r w:rsidR="008E0ECE">
        <w:t xml:space="preserve"> are yellow and black: a deep yellow is the </w:t>
      </w:r>
      <w:proofErr w:type="spellStart"/>
      <w:r w:rsidR="008E0ECE">
        <w:t>color</w:t>
      </w:r>
      <w:proofErr w:type="spellEnd"/>
      <w:r w:rsidR="008E0ECE">
        <w:t xml:space="preserve"> of most ripe </w:t>
      </w:r>
      <w:r>
        <w:t xml:space="preserve">     7</w:t>
      </w:r>
      <w:r>
        <w:tab/>
      </w:r>
      <w:r w:rsidR="008E0ECE">
        <w:t>grain and fruit;</w:t>
      </w:r>
      <w:r>
        <w:t xml:space="preserve"> </w:t>
      </w:r>
      <w:r w:rsidR="008E0ECE">
        <w:t>black stands for black magic and demoniac influence. Ghosts and</w:t>
      </w:r>
      <w:r>
        <w:t xml:space="preserve">      </w:t>
      </w:r>
      <w:r w:rsidR="008E0ECE">
        <w:t xml:space="preserve"> </w:t>
      </w:r>
      <w:r>
        <w:t>8</w:t>
      </w:r>
      <w:r>
        <w:tab/>
      </w:r>
      <w:r w:rsidR="008E0ECE">
        <w:t>skulls and cross-bones, symbols of death,</w:t>
      </w:r>
      <w:r>
        <w:t xml:space="preserve"> </w:t>
      </w:r>
      <w:r w:rsidR="008E0ECE">
        <w:t xml:space="preserve">startle the beholder. Since Hallowe’en is </w:t>
      </w:r>
      <w:proofErr w:type="gramStart"/>
      <w:r w:rsidR="008E0ECE">
        <w:t>a</w:t>
      </w:r>
      <w:r>
        <w:t xml:space="preserve"> </w:t>
      </w:r>
      <w:r w:rsidR="008E0ECE">
        <w:t xml:space="preserve"> </w:t>
      </w:r>
      <w:r>
        <w:t>9</w:t>
      </w:r>
      <w:proofErr w:type="gramEnd"/>
      <w:r>
        <w:tab/>
      </w:r>
      <w:r w:rsidR="008E0ECE">
        <w:t>time for lovers to learn their fate, hearts and other sentimental</w:t>
      </w:r>
      <w:r>
        <w:t xml:space="preserve"> </w:t>
      </w:r>
      <w:r w:rsidR="008E0ECE">
        <w:t xml:space="preserve">tokens are used </w:t>
      </w:r>
      <w:proofErr w:type="gramStart"/>
      <w:r w:rsidR="008E0ECE">
        <w:t xml:space="preserve">to </w:t>
      </w:r>
      <w:r>
        <w:t xml:space="preserve"> 10</w:t>
      </w:r>
      <w:proofErr w:type="gramEnd"/>
      <w:r>
        <w:tab/>
      </w:r>
      <w:r w:rsidR="008E0ECE">
        <w:t xml:space="preserve">good </w:t>
      </w:r>
      <w:proofErr w:type="gramStart"/>
      <w:r w:rsidR="008E0ECE">
        <w:t>effect</w:t>
      </w:r>
      <w:proofErr w:type="gramEnd"/>
      <w:r w:rsidR="008E0ECE">
        <w:t>.</w:t>
      </w:r>
    </w:p>
    <w:p w14:paraId="1A968EF4" w14:textId="764F026E" w:rsidR="008E0ECE" w:rsidRDefault="003D33A8" w:rsidP="003D33A8">
      <w:r>
        <w:t>11</w:t>
      </w:r>
      <w:r>
        <w:tab/>
      </w:r>
      <w:r w:rsidR="008E0ECE">
        <w:t xml:space="preserve">Having marched to the dining-room to the time of a dirge, the guests find before </w:t>
      </w:r>
      <w:r>
        <w:t xml:space="preserve">    12</w:t>
      </w:r>
      <w:r>
        <w:tab/>
      </w:r>
      <w:r w:rsidR="008E0ECE">
        <w:t>them plain, hearty fare;</w:t>
      </w:r>
      <w:r>
        <w:t xml:space="preserve"> </w:t>
      </w:r>
      <w:r w:rsidR="008E0ECE">
        <w:t xml:space="preserve">doughnuts, gingerbread, cider, popcorn, apples, and nuts </w:t>
      </w:r>
      <w:r>
        <w:t xml:space="preserve">  13</w:t>
      </w:r>
      <w:r>
        <w:tab/>
      </w:r>
      <w:proofErr w:type="spellStart"/>
      <w:r w:rsidR="008E0ECE">
        <w:t>honored</w:t>
      </w:r>
      <w:proofErr w:type="spellEnd"/>
      <w:r w:rsidR="008E0ECE">
        <w:t xml:space="preserve"> by time. The Hallowe’en cake has held the</w:t>
      </w:r>
      <w:r>
        <w:t xml:space="preserve"> </w:t>
      </w:r>
      <w:r w:rsidR="008E0ECE">
        <w:t xml:space="preserve">place of </w:t>
      </w:r>
      <w:proofErr w:type="spellStart"/>
      <w:r w:rsidR="008E0ECE">
        <w:t>honor</w:t>
      </w:r>
      <w:proofErr w:type="spellEnd"/>
      <w:r w:rsidR="008E0ECE">
        <w:t xml:space="preserve"> since the </w:t>
      </w:r>
      <w:r>
        <w:t xml:space="preserve">            14</w:t>
      </w:r>
      <w:r>
        <w:tab/>
      </w:r>
      <w:r w:rsidR="008E0ECE">
        <w:t>beginning here in America. A ring, key, thimble, penny, and button baked in it foretell</w:t>
      </w:r>
      <w:r>
        <w:t xml:space="preserve"> 15</w:t>
      </w:r>
      <w:r>
        <w:tab/>
      </w:r>
      <w:r w:rsidR="008E0ECE">
        <w:t>respectively speedy marriage, a journey, spinsterhood, wealth, and bachelorhood.</w:t>
      </w:r>
    </w:p>
    <w:p w14:paraId="4540DB8D" w14:textId="6D5A6C5E" w:rsidR="008E0ECE" w:rsidRDefault="003D33A8" w:rsidP="003D33A8">
      <w:r>
        <w:t>16</w:t>
      </w:r>
      <w:r>
        <w:tab/>
      </w:r>
      <w:r w:rsidR="008E0ECE">
        <w:t xml:space="preserve">Bags filled with flour sprinkle the passers-by. Door-bells are rung and mysterious raps </w:t>
      </w:r>
      <w:r>
        <w:t>17</w:t>
      </w:r>
      <w:r>
        <w:tab/>
      </w:r>
      <w:r w:rsidR="008E0ECE">
        <w:t xml:space="preserve">sounded on doors, things thrown into halls, and knobs stolen. Such sports mean no </w:t>
      </w:r>
      <w:r>
        <w:t>18</w:t>
      </w:r>
      <w:r>
        <w:tab/>
      </w:r>
      <w:r w:rsidR="008E0ECE">
        <w:t>more at Hallowe’en than the tricks played the night</w:t>
      </w:r>
      <w:r>
        <w:t xml:space="preserve"> </w:t>
      </w:r>
      <w:r w:rsidR="008E0ECE">
        <w:t xml:space="preserve">before the Fourth of July have to </w:t>
      </w:r>
      <w:r>
        <w:t>19</w:t>
      </w:r>
      <w:r>
        <w:tab/>
      </w:r>
      <w:r w:rsidR="008E0ECE">
        <w:t>do with the Declaration of Independence: we see manifested on all such occasions</w:t>
      </w:r>
      <w:r>
        <w:t xml:space="preserve"> 20</w:t>
      </w:r>
      <w:r>
        <w:tab/>
      </w:r>
      <w:r w:rsidR="008E0ECE">
        <w:t>the spirit of ‘Free-night.</w:t>
      </w:r>
    </w:p>
    <w:p w14:paraId="64338364" w14:textId="77777777" w:rsidR="008E0ECE" w:rsidRDefault="008E0ECE" w:rsidP="008E0ECE">
      <w:pPr>
        <w:jc w:val="center"/>
      </w:pPr>
    </w:p>
    <w:p w14:paraId="751A5A21" w14:textId="77777777" w:rsidR="003D33A8" w:rsidRDefault="003D33A8" w:rsidP="003D33A8">
      <w:pPr>
        <w:jc w:val="center"/>
      </w:pPr>
    </w:p>
    <w:p w14:paraId="26BEBC84" w14:textId="77777777" w:rsidR="003D33A8" w:rsidRDefault="003D33A8" w:rsidP="003D33A8">
      <w:pPr>
        <w:jc w:val="center"/>
      </w:pPr>
    </w:p>
    <w:p w14:paraId="1D201896" w14:textId="77777777" w:rsidR="00EA11E2" w:rsidRDefault="00EA11E2" w:rsidP="00EA11E2">
      <w:pPr>
        <w:rPr>
          <w:sz w:val="20"/>
          <w:szCs w:val="20"/>
        </w:rPr>
      </w:pPr>
      <w:r w:rsidRPr="00EA11E2">
        <w:rPr>
          <w:sz w:val="20"/>
          <w:szCs w:val="20"/>
        </w:rPr>
        <w:t xml:space="preserve">* M. R. James, “The Ash-tree,” in *Ghost Stories of an Antiquary* (1904). Public-domain text via </w:t>
      </w:r>
      <w:proofErr w:type="spellStart"/>
      <w:r w:rsidRPr="00EA11E2">
        <w:rPr>
          <w:sz w:val="20"/>
          <w:szCs w:val="20"/>
        </w:rPr>
        <w:t>Wikisource</w:t>
      </w:r>
      <w:proofErr w:type="spellEnd"/>
      <w:r w:rsidRPr="00EA11E2">
        <w:rPr>
          <w:sz w:val="20"/>
          <w:szCs w:val="20"/>
        </w:rPr>
        <w:t xml:space="preserve"> / Project Gutenberg. ([</w:t>
      </w:r>
      <w:proofErr w:type="spellStart"/>
      <w:r w:rsidRPr="00EA11E2">
        <w:rPr>
          <w:sz w:val="20"/>
          <w:szCs w:val="20"/>
        </w:rPr>
        <w:t>Wikisource</w:t>
      </w:r>
      <w:proofErr w:type="spellEnd"/>
      <w:r w:rsidRPr="00EA11E2">
        <w:rPr>
          <w:sz w:val="20"/>
          <w:szCs w:val="20"/>
        </w:rPr>
        <w:t>][1])</w:t>
      </w:r>
    </w:p>
    <w:p w14:paraId="471B983F" w14:textId="77777777" w:rsidR="00EA11E2" w:rsidRPr="00EA11E2" w:rsidRDefault="00EA11E2" w:rsidP="00EA11E2">
      <w:pPr>
        <w:rPr>
          <w:sz w:val="20"/>
          <w:szCs w:val="20"/>
        </w:rPr>
      </w:pPr>
      <w:r w:rsidRPr="00EA11E2">
        <w:rPr>
          <w:sz w:val="20"/>
          <w:szCs w:val="20"/>
        </w:rPr>
        <w:t xml:space="preserve">[1]: https://en.wikisource.org/wiki/Ghost_Stories_of_an_Antiquary/The_Ash-tree "Ghost Stories of an Antiquary/The Ash-tree - </w:t>
      </w:r>
      <w:proofErr w:type="spellStart"/>
      <w:r w:rsidRPr="00EA11E2">
        <w:rPr>
          <w:sz w:val="20"/>
          <w:szCs w:val="20"/>
        </w:rPr>
        <w:t>Wikisource</w:t>
      </w:r>
      <w:proofErr w:type="spellEnd"/>
      <w:r w:rsidRPr="00EA11E2">
        <w:rPr>
          <w:sz w:val="20"/>
          <w:szCs w:val="20"/>
        </w:rPr>
        <w:t>, the free online library"</w:t>
      </w:r>
    </w:p>
    <w:p w14:paraId="4048E23A" w14:textId="77777777" w:rsidR="00EA11E2" w:rsidRPr="00EA11E2" w:rsidRDefault="00EA11E2" w:rsidP="00EA11E2">
      <w:pPr>
        <w:rPr>
          <w:sz w:val="20"/>
          <w:szCs w:val="20"/>
        </w:rPr>
      </w:pPr>
    </w:p>
    <w:p w14:paraId="0CA490B6" w14:textId="0726BE20" w:rsidR="00EA11E2" w:rsidRPr="00EA11E2" w:rsidRDefault="00EA11E2" w:rsidP="00EA11E2">
      <w:pPr>
        <w:rPr>
          <w:sz w:val="20"/>
          <w:szCs w:val="20"/>
        </w:rPr>
      </w:pPr>
      <w:r w:rsidRPr="00EA11E2">
        <w:rPr>
          <w:sz w:val="20"/>
          <w:szCs w:val="20"/>
        </w:rPr>
        <w:t>* Ruth Edna Kelley, *The Book of Hallowe’en* (1919), Chapter XV “Hallowe’en in America.” Public-domain text via Project Gutenberg. ([Project Gutenberg][2])</w:t>
      </w:r>
    </w:p>
    <w:p w14:paraId="41D0ED27" w14:textId="77777777" w:rsidR="00EA11E2" w:rsidRPr="00EA11E2" w:rsidRDefault="00EA11E2" w:rsidP="00EA11E2">
      <w:pPr>
        <w:rPr>
          <w:sz w:val="20"/>
          <w:szCs w:val="20"/>
        </w:rPr>
      </w:pPr>
      <w:r w:rsidRPr="00EA11E2">
        <w:rPr>
          <w:sz w:val="20"/>
          <w:szCs w:val="20"/>
        </w:rPr>
        <w:t xml:space="preserve">[2]: https://www.gutenberg.org/files/20644/20644-h/20644-h.htm "The Project Gutenberg eBook of The Book </w:t>
      </w:r>
      <w:proofErr w:type="gramStart"/>
      <w:r w:rsidRPr="00EA11E2">
        <w:rPr>
          <w:sz w:val="20"/>
          <w:szCs w:val="20"/>
        </w:rPr>
        <w:t>Of</w:t>
      </w:r>
      <w:proofErr w:type="gramEnd"/>
      <w:r w:rsidRPr="00EA11E2">
        <w:rPr>
          <w:sz w:val="20"/>
          <w:szCs w:val="20"/>
        </w:rPr>
        <w:t xml:space="preserve"> Hallowe'en, by Ruth Edna Kelley"</w:t>
      </w:r>
    </w:p>
    <w:p w14:paraId="00594641" w14:textId="77777777" w:rsidR="00EA11E2" w:rsidRDefault="00EA11E2" w:rsidP="00EA11E2"/>
    <w:p w14:paraId="39FB8C0A" w14:textId="719F6796" w:rsidR="003D33A8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lastRenderedPageBreak/>
        <w:t>SECTION A</w:t>
      </w:r>
      <w:r>
        <w:rPr>
          <w:b/>
          <w:bCs/>
        </w:rPr>
        <w:t xml:space="preserve"> - </w:t>
      </w:r>
      <w:r w:rsidRPr="003D33A8">
        <w:rPr>
          <w:b/>
          <w:bCs/>
        </w:rPr>
        <w:t>Reading</w:t>
      </w:r>
    </w:p>
    <w:p w14:paraId="02382D4F" w14:textId="77777777" w:rsidR="003D33A8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t>You should spend about 1 hour 10 minutes on this section.</w:t>
      </w:r>
    </w:p>
    <w:p w14:paraId="74B38BDD" w14:textId="02526A90" w:rsidR="008E0ECE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t>Read Text 1 and answer Questions 1–2.</w:t>
      </w:r>
    </w:p>
    <w:p w14:paraId="270995EC" w14:textId="77777777" w:rsidR="008E0ECE" w:rsidRDefault="008E0ECE" w:rsidP="008E0ECE">
      <w:pPr>
        <w:jc w:val="center"/>
      </w:pPr>
    </w:p>
    <w:p w14:paraId="6CCED4E2" w14:textId="5A2FBD14" w:rsidR="008E0ECE" w:rsidRDefault="008E0ECE" w:rsidP="003D33A8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From lines </w:t>
      </w:r>
      <w:r w:rsidR="003D33A8">
        <w:t>18</w:t>
      </w:r>
      <w:r>
        <w:t>–</w:t>
      </w:r>
      <w:r w:rsidR="003D33A8">
        <w:t>22</w:t>
      </w:r>
      <w:r>
        <w:t xml:space="preserve">, identify </w:t>
      </w:r>
      <w:r w:rsidRPr="003D33A8">
        <w:rPr>
          <w:b/>
          <w:bCs/>
        </w:rPr>
        <w:t>one</w:t>
      </w:r>
      <w:r>
        <w:t xml:space="preserve"> way </w:t>
      </w:r>
      <w:r w:rsidR="003D33A8">
        <w:t xml:space="preserve">that </w:t>
      </w:r>
      <w:r>
        <w:t>Mrs. Mothersole is seen interacting with the ash-tree.</w:t>
      </w:r>
      <w:r w:rsidR="003D33A8">
        <w:t xml:space="preserve"> </w:t>
      </w:r>
      <w:r w:rsidR="003D33A8" w:rsidRPr="003D33A8">
        <w:rPr>
          <w:i/>
          <w:iCs/>
        </w:rPr>
        <w:t>(1 Mark)</w:t>
      </w:r>
    </w:p>
    <w:p w14:paraId="7C02AD87" w14:textId="77777777" w:rsidR="007359E9" w:rsidRPr="003D33A8" w:rsidRDefault="007359E9" w:rsidP="007359E9">
      <w:pPr>
        <w:pStyle w:val="ListParagraph"/>
        <w:ind w:left="360"/>
        <w:rPr>
          <w:i/>
          <w:iCs/>
        </w:rPr>
      </w:pPr>
    </w:p>
    <w:p w14:paraId="1C2F971E" w14:textId="6FFAADE3" w:rsidR="003D33A8" w:rsidRDefault="007359E9" w:rsidP="003D33A8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2B3E2" wp14:editId="57A28374">
                <wp:simplePos x="0" y="0"/>
                <wp:positionH relativeFrom="margin">
                  <wp:align>center</wp:align>
                </wp:positionH>
                <wp:positionV relativeFrom="paragraph">
                  <wp:posOffset>454025</wp:posOffset>
                </wp:positionV>
                <wp:extent cx="5353050" cy="120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9E4E" w14:textId="77777777" w:rsidR="007359E9" w:rsidRDefault="007359E9" w:rsidP="007359E9">
                            <w:pPr>
                              <w:spacing w:after="0"/>
                            </w:pPr>
                            <w:r>
                              <w:t>Mrs. Mothersole was found guilty and condemned to die. The other victims were</w:t>
                            </w:r>
                          </w:p>
                          <w:p w14:paraId="257E7D8C" w14:textId="77777777" w:rsidR="007359E9" w:rsidRDefault="007359E9" w:rsidP="007359E9">
                            <w:pPr>
                              <w:spacing w:after="0"/>
                            </w:pPr>
                            <w:r>
                              <w:t xml:space="preserve">apathetic or broken down with misery; but Mrs. Mothersole offered no resistance. </w:t>
                            </w:r>
                          </w:p>
                          <w:p w14:paraId="4CBBEDD0" w14:textId="77777777" w:rsidR="007359E9" w:rsidRDefault="007359E9" w:rsidP="007359E9">
                            <w:pPr>
                              <w:spacing w:after="0"/>
                            </w:pPr>
                            <w:r>
                              <w:t>Only she looked upon those that laid hands upon her with so direful and venomous</w:t>
                            </w:r>
                          </w:p>
                          <w:p w14:paraId="34F75C44" w14:textId="77777777" w:rsidR="007359E9" w:rsidRDefault="007359E9" w:rsidP="007359E9">
                            <w:pPr>
                              <w:spacing w:after="0"/>
                            </w:pPr>
                            <w:r>
                              <w:t>an aspect. All that she is reported to have said was the seemingly meaningless</w:t>
                            </w:r>
                          </w:p>
                          <w:p w14:paraId="3F9A69C4" w14:textId="6E8665AC" w:rsidR="007359E9" w:rsidRDefault="007359E9" w:rsidP="007359E9">
                            <w:pPr>
                              <w:spacing w:after="0"/>
                            </w:pPr>
                            <w:r>
                              <w:t>words: ‘There will be guests at the Hall.’</w:t>
                            </w:r>
                          </w:p>
                          <w:p w14:paraId="3B4195B2" w14:textId="143E163D" w:rsidR="007359E9" w:rsidRDefault="007359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2B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75pt;width:421.5pt;height:9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">
                <v:textbox>
                  <w:txbxContent>
                    <w:p w14:paraId="1DA99E4E" w14:textId="77777777" w:rsidR="007359E9" w:rsidRDefault="007359E9" w:rsidP="007359E9">
                      <w:pPr>
                        <w:spacing w:after="0"/>
                      </w:pPr>
                      <w:r>
                        <w:t>Mrs. Mothersole was found guilty and condemned to die. The other victims were</w:t>
                      </w:r>
                    </w:p>
                    <w:p w14:paraId="257E7D8C" w14:textId="77777777" w:rsidR="007359E9" w:rsidRDefault="007359E9" w:rsidP="007359E9">
                      <w:pPr>
                        <w:spacing w:after="0"/>
                      </w:pPr>
                      <w:r>
                        <w:t xml:space="preserve">apathetic or broken down with misery; but Mrs. Mothersole offered no resistance. </w:t>
                      </w:r>
                    </w:p>
                    <w:p w14:paraId="4CBBEDD0" w14:textId="77777777" w:rsidR="007359E9" w:rsidRDefault="007359E9" w:rsidP="007359E9">
                      <w:pPr>
                        <w:spacing w:after="0"/>
                      </w:pPr>
                      <w:r>
                        <w:t>Only she looked upon those that laid hands upon her with so direful and venomous</w:t>
                      </w:r>
                    </w:p>
                    <w:p w14:paraId="34F75C44" w14:textId="77777777" w:rsidR="007359E9" w:rsidRDefault="007359E9" w:rsidP="007359E9">
                      <w:pPr>
                        <w:spacing w:after="0"/>
                      </w:pPr>
                      <w:r>
                        <w:t>an aspect. All that she is reported to have said was the seemingly meaningless</w:t>
                      </w:r>
                    </w:p>
                    <w:p w14:paraId="3F9A69C4" w14:textId="6E8665AC" w:rsidR="007359E9" w:rsidRDefault="007359E9" w:rsidP="007359E9">
                      <w:pPr>
                        <w:spacing w:after="0"/>
                      </w:pPr>
                      <w:r>
                        <w:t>words: ‘There will be guests at the Hall.’</w:t>
                      </w:r>
                    </w:p>
                    <w:p w14:paraId="3B4195B2" w14:textId="143E163D" w:rsidR="007359E9" w:rsidRDefault="007359E9"/>
                  </w:txbxContent>
                </v:textbox>
                <w10:wrap type="square" anchorx="margin"/>
              </v:shape>
            </w:pict>
          </mc:Fallback>
        </mc:AlternateContent>
      </w:r>
      <w:r w:rsidR="003D33A8">
        <w:t>Read this extract.</w:t>
      </w:r>
    </w:p>
    <w:p w14:paraId="0FC5B94E" w14:textId="77777777" w:rsidR="008E0ECE" w:rsidRDefault="008E0ECE" w:rsidP="007359E9"/>
    <w:p w14:paraId="6B1A7681" w14:textId="72EA91AC" w:rsidR="007359E9" w:rsidRDefault="008E0ECE" w:rsidP="003D33A8">
      <w:r>
        <w:t>In th</w:t>
      </w:r>
      <w:r w:rsidR="003D33A8">
        <w:t>e</w:t>
      </w:r>
      <w:r>
        <w:t xml:space="preserve"> extract, how does the writer use language to </w:t>
      </w:r>
      <w:r w:rsidR="007359E9">
        <w:t>show how Mrs Mothersole feels about her situation</w:t>
      </w:r>
      <w:r>
        <w:t>?</w:t>
      </w:r>
      <w:r w:rsidR="003D33A8">
        <w:t xml:space="preserve"> Use examples from the extract and relevant subject terminology.</w:t>
      </w:r>
      <w:r w:rsidR="007359E9">
        <w:t xml:space="preserve"> </w:t>
      </w:r>
      <w:r w:rsidR="007359E9" w:rsidRPr="007359E9">
        <w:rPr>
          <w:i/>
          <w:iCs/>
        </w:rPr>
        <w:t>(6 marks)</w:t>
      </w:r>
    </w:p>
    <w:p w14:paraId="4BCC4772" w14:textId="77777777" w:rsidR="00EA11E2" w:rsidRDefault="00EA11E2" w:rsidP="003D33A8"/>
    <w:p w14:paraId="15B22D28" w14:textId="1F43BC7B" w:rsidR="008E0ECE" w:rsidRDefault="007359E9" w:rsidP="008E0ECE">
      <w:pPr>
        <w:jc w:val="center"/>
        <w:rPr>
          <w:b/>
          <w:bCs/>
        </w:rPr>
      </w:pPr>
      <w:r w:rsidRPr="007359E9">
        <w:rPr>
          <w:b/>
          <w:bCs/>
        </w:rPr>
        <w:t>Read Text 2 in the Source Booklet provided and answer Questions 3–4.</w:t>
      </w:r>
    </w:p>
    <w:p w14:paraId="33FFB89F" w14:textId="77777777" w:rsidR="00EA11E2" w:rsidRPr="007359E9" w:rsidRDefault="00EA11E2" w:rsidP="008E0ECE">
      <w:pPr>
        <w:jc w:val="center"/>
        <w:rPr>
          <w:b/>
          <w:bCs/>
        </w:rPr>
      </w:pPr>
    </w:p>
    <w:p w14:paraId="5DCCA41F" w14:textId="5AB6BC59" w:rsidR="008E0ECE" w:rsidRPr="007359E9" w:rsidRDefault="007359E9" w:rsidP="007359E9">
      <w:pPr>
        <w:pStyle w:val="ListParagraph"/>
        <w:numPr>
          <w:ilvl w:val="0"/>
          <w:numId w:val="5"/>
        </w:numPr>
        <w:rPr>
          <w:i/>
          <w:iCs/>
        </w:rPr>
      </w:pPr>
      <w:r>
        <w:t>Read this extract.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BDFC4" wp14:editId="20A44243">
                <wp:simplePos x="0" y="0"/>
                <wp:positionH relativeFrom="margin">
                  <wp:posOffset>0</wp:posOffset>
                </wp:positionH>
                <wp:positionV relativeFrom="paragraph">
                  <wp:posOffset>362585</wp:posOffset>
                </wp:positionV>
                <wp:extent cx="5353050" cy="1200150"/>
                <wp:effectExtent l="0" t="0" r="19050" b="19050"/>
                <wp:wrapSquare wrapText="bothSides"/>
                <wp:docPr id="1084657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247B0" w14:textId="135A15E4" w:rsidR="007359E9" w:rsidRDefault="007359E9" w:rsidP="007359E9">
                            <w:r>
                              <w:t xml:space="preserve">The prevailing </w:t>
                            </w:r>
                            <w:proofErr w:type="spellStart"/>
                            <w:r>
                              <w:t>colors</w:t>
                            </w:r>
                            <w:proofErr w:type="spellEnd"/>
                            <w:r>
                              <w:t xml:space="preserve"> are yellow and black: a deep yellow is the </w:t>
                            </w:r>
                            <w:proofErr w:type="spellStart"/>
                            <w:r>
                              <w:t>color</w:t>
                            </w:r>
                            <w:proofErr w:type="spellEnd"/>
                            <w:r>
                              <w:t xml:space="preserve"> of most ripe      grain and fruit; black stands for black magic and demoniac influence. Ghosts and       skulls and cross-bones, symbols of death, startle the beholder. Since Hallowe’en is </w:t>
                            </w:r>
                            <w:proofErr w:type="gramStart"/>
                            <w:r>
                              <w:t>a  time</w:t>
                            </w:r>
                            <w:proofErr w:type="gramEnd"/>
                            <w:r>
                              <w:t xml:space="preserve"> for lovers to learn their fate, hearts and other sentimental tokens are used </w:t>
                            </w:r>
                            <w:proofErr w:type="gramStart"/>
                            <w:r>
                              <w:t>to  good</w:t>
                            </w:r>
                            <w:proofErr w:type="gramEnd"/>
                            <w:r>
                              <w:t xml:space="preserve"> effect.</w:t>
                            </w:r>
                          </w:p>
                          <w:p w14:paraId="03C86D4D" w14:textId="77777777" w:rsidR="007359E9" w:rsidRDefault="007359E9" w:rsidP="007359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DFC4" id="_x0000_s1027" type="#_x0000_t202" style="position:absolute;left:0;text-align:left;margin-left:0;margin-top:28.55pt;width:421.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">
                <v:textbox>
                  <w:txbxContent>
                    <w:p w14:paraId="285247B0" w14:textId="135A15E4" w:rsidR="007359E9" w:rsidRDefault="007359E9" w:rsidP="007359E9">
                      <w:r>
                        <w:t xml:space="preserve">The prevailing </w:t>
                      </w:r>
                      <w:proofErr w:type="spellStart"/>
                      <w:r>
                        <w:t>colors</w:t>
                      </w:r>
                      <w:proofErr w:type="spellEnd"/>
                      <w:r>
                        <w:t xml:space="preserve"> are yellow and black: a deep yellow is the </w:t>
                      </w:r>
                      <w:proofErr w:type="spellStart"/>
                      <w:r>
                        <w:t>color</w:t>
                      </w:r>
                      <w:proofErr w:type="spellEnd"/>
                      <w:r>
                        <w:t xml:space="preserve"> of most ripe      grain and fruit; black stands for black magic and demoniac influence. Ghosts and       skulls and cross-bones, symbols of death, startle the beholder. Since Hallowe’en is </w:t>
                      </w:r>
                      <w:proofErr w:type="gramStart"/>
                      <w:r>
                        <w:t>a  time</w:t>
                      </w:r>
                      <w:proofErr w:type="gramEnd"/>
                      <w:r>
                        <w:t xml:space="preserve"> for lovers to learn their fate, hearts and other sentimental tokens are used </w:t>
                      </w:r>
                      <w:proofErr w:type="gramStart"/>
                      <w:r>
                        <w:t>to  good</w:t>
                      </w:r>
                      <w:proofErr w:type="gramEnd"/>
                      <w:r>
                        <w:t xml:space="preserve"> effect.</w:t>
                      </w:r>
                    </w:p>
                    <w:p w14:paraId="03C86D4D" w14:textId="77777777" w:rsidR="007359E9" w:rsidRDefault="007359E9" w:rsidP="007359E9"/>
                  </w:txbxContent>
                </v:textbox>
                <w10:wrap type="square" anchorx="margin"/>
              </v:shape>
            </w:pict>
          </mc:Fallback>
        </mc:AlternateContent>
      </w:r>
    </w:p>
    <w:p w14:paraId="64DD6225" w14:textId="77777777" w:rsidR="008E0ECE" w:rsidRDefault="008E0ECE" w:rsidP="008E0ECE">
      <w:pPr>
        <w:jc w:val="center"/>
      </w:pPr>
    </w:p>
    <w:p w14:paraId="27E8E2D5" w14:textId="77777777" w:rsidR="007359E9" w:rsidRDefault="007359E9" w:rsidP="008E0ECE">
      <w:pPr>
        <w:jc w:val="center"/>
      </w:pPr>
    </w:p>
    <w:p w14:paraId="3FC6B40C" w14:textId="77777777" w:rsidR="007359E9" w:rsidRDefault="007359E9" w:rsidP="008E0ECE">
      <w:pPr>
        <w:jc w:val="center"/>
      </w:pPr>
    </w:p>
    <w:p w14:paraId="5DA4254B" w14:textId="77777777" w:rsidR="00EA11E2" w:rsidRDefault="00EA11E2" w:rsidP="007359E9"/>
    <w:p w14:paraId="56B1828F" w14:textId="77777777" w:rsidR="00EA11E2" w:rsidRDefault="00EA11E2" w:rsidP="007359E9"/>
    <w:p w14:paraId="3FA1A3EA" w14:textId="021DE1EE" w:rsidR="00EA11E2" w:rsidRDefault="008E0ECE" w:rsidP="00EA11E2">
      <w:r>
        <w:t xml:space="preserve">From the extract, identify </w:t>
      </w:r>
      <w:r w:rsidRPr="007359E9">
        <w:rPr>
          <w:b/>
          <w:bCs/>
        </w:rPr>
        <w:t>one</w:t>
      </w:r>
      <w:r>
        <w:t xml:space="preserve"> thing that shows how decorations </w:t>
      </w:r>
      <w:r w:rsidR="007359E9">
        <w:t xml:space="preserve">are used to </w:t>
      </w:r>
      <w:proofErr w:type="gramStart"/>
      <w:r w:rsidR="007359E9">
        <w:t xml:space="preserve">symbolise </w:t>
      </w:r>
      <w:r>
        <w:t xml:space="preserve"> Hallowe’en</w:t>
      </w:r>
      <w:proofErr w:type="gramEnd"/>
      <w:r w:rsidR="007359E9">
        <w:t xml:space="preserve"> themes. </w:t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B70EF9">
        <w:tab/>
      </w:r>
      <w:r w:rsidR="007359E9" w:rsidRPr="007359E9">
        <w:rPr>
          <w:i/>
          <w:iCs/>
        </w:rPr>
        <w:t>(1 Mark)</w:t>
      </w:r>
    </w:p>
    <w:p w14:paraId="0E06C05F" w14:textId="77777777" w:rsidR="00EA11E2" w:rsidRDefault="00EA11E2" w:rsidP="00EA11E2"/>
    <w:p w14:paraId="341A7C38" w14:textId="77777777" w:rsidR="00EA11E2" w:rsidRDefault="00EA11E2" w:rsidP="00EA11E2"/>
    <w:p w14:paraId="343909BC" w14:textId="3710507C" w:rsidR="008E0ECE" w:rsidRDefault="007359E9" w:rsidP="007359E9">
      <w:pPr>
        <w:pStyle w:val="ListParagraph"/>
        <w:numPr>
          <w:ilvl w:val="0"/>
          <w:numId w:val="5"/>
        </w:numPr>
      </w:pPr>
      <w:r>
        <w:lastRenderedPageBreak/>
        <w:t>T</w:t>
      </w:r>
      <w:r w:rsidR="008E0ECE">
        <w:t>he writer presents Hallowe’en as a blend of tradition, symbolism, and playful mischief</w:t>
      </w:r>
      <w:r>
        <w:t xml:space="preserve">. </w:t>
      </w:r>
      <w:r w:rsidR="008E0ECE">
        <w:t>How does the writer try to interest and engage the reader?</w:t>
      </w:r>
      <w:r>
        <w:t xml:space="preserve"> </w:t>
      </w:r>
      <w:r w:rsidR="008E0ECE">
        <w:t>You should include:</w:t>
      </w:r>
    </w:p>
    <w:p w14:paraId="77E76A13" w14:textId="77777777" w:rsidR="007359E9" w:rsidRDefault="007359E9" w:rsidP="007359E9">
      <w:pPr>
        <w:pStyle w:val="ListParagraph"/>
        <w:numPr>
          <w:ilvl w:val="0"/>
          <w:numId w:val="6"/>
        </w:numPr>
      </w:pPr>
      <w:r>
        <w:t>the writer’s use of language</w:t>
      </w:r>
    </w:p>
    <w:p w14:paraId="03DD5C02" w14:textId="3CB8C5AC" w:rsidR="007359E9" w:rsidRDefault="007359E9" w:rsidP="007359E9">
      <w:pPr>
        <w:pStyle w:val="ListParagraph"/>
        <w:numPr>
          <w:ilvl w:val="0"/>
          <w:numId w:val="6"/>
        </w:numPr>
      </w:pPr>
      <w:r>
        <w:t>the writer’s use of structure</w:t>
      </w:r>
    </w:p>
    <w:p w14:paraId="5E1F6B00" w14:textId="42F54AE3" w:rsidR="007359E9" w:rsidRDefault="007359E9" w:rsidP="007359E9">
      <w:pPr>
        <w:pStyle w:val="ListParagraph"/>
        <w:numPr>
          <w:ilvl w:val="0"/>
          <w:numId w:val="6"/>
        </w:numPr>
      </w:pPr>
      <w:r>
        <w:t>the effect on the reader.</w:t>
      </w:r>
    </w:p>
    <w:p w14:paraId="61EC984B" w14:textId="198BCA46" w:rsidR="008E0ECE" w:rsidRDefault="007359E9" w:rsidP="007359E9">
      <w:r>
        <w:t xml:space="preserve">Use examples from the whole text and relevant subject terminology. </w:t>
      </w:r>
      <w:r w:rsidR="00B70EF9">
        <w:tab/>
      </w:r>
      <w:r w:rsidR="00B70EF9">
        <w:tab/>
      </w:r>
      <w:r w:rsidRPr="007359E9">
        <w:rPr>
          <w:i/>
          <w:iCs/>
        </w:rPr>
        <w:t>(10 Marks)</w:t>
      </w:r>
    </w:p>
    <w:p w14:paraId="68A0DB2B" w14:textId="77777777" w:rsidR="007359E9" w:rsidRDefault="007359E9" w:rsidP="007359E9">
      <w:pPr>
        <w:spacing w:after="0"/>
        <w:jc w:val="center"/>
        <w:rPr>
          <w:b/>
          <w:bCs/>
        </w:rPr>
      </w:pPr>
    </w:p>
    <w:p w14:paraId="733AFBE3" w14:textId="04D48938" w:rsidR="007359E9" w:rsidRPr="007359E9" w:rsidRDefault="007359E9" w:rsidP="007359E9">
      <w:pPr>
        <w:spacing w:after="0"/>
        <w:jc w:val="center"/>
        <w:rPr>
          <w:b/>
          <w:bCs/>
        </w:rPr>
      </w:pPr>
      <w:r w:rsidRPr="007359E9">
        <w:rPr>
          <w:b/>
          <w:bCs/>
        </w:rPr>
        <w:t>Questions 5–6 are on both Text 1 and Text 2.</w:t>
      </w:r>
    </w:p>
    <w:p w14:paraId="03B1D9A8" w14:textId="77777777" w:rsidR="007359E9" w:rsidRPr="007359E9" w:rsidRDefault="007359E9" w:rsidP="007359E9">
      <w:pPr>
        <w:spacing w:after="0"/>
        <w:jc w:val="center"/>
        <w:rPr>
          <w:b/>
          <w:bCs/>
        </w:rPr>
      </w:pPr>
      <w:r w:rsidRPr="007359E9">
        <w:rPr>
          <w:b/>
          <w:bCs/>
        </w:rPr>
        <w:t>Remember to refer to both texts in your answers.</w:t>
      </w:r>
    </w:p>
    <w:p w14:paraId="2EF2F0D1" w14:textId="77777777" w:rsidR="007359E9" w:rsidRDefault="007359E9" w:rsidP="007359E9">
      <w:pPr>
        <w:jc w:val="center"/>
      </w:pPr>
    </w:p>
    <w:p w14:paraId="46B73C37" w14:textId="5446038C" w:rsidR="008E0ECE" w:rsidRDefault="00D22F4A" w:rsidP="00D22F4A">
      <w:r>
        <w:t>5. Text 1 and Text 2 both show rituals surrounding Hallowe’en-like events. The experiences are different, but they share similarities.</w:t>
      </w:r>
      <w:r w:rsidR="00EA11E2">
        <w:t xml:space="preserve"> </w:t>
      </w:r>
      <w:r>
        <w:t xml:space="preserve">Write a summary giving </w:t>
      </w:r>
      <w:r w:rsidRPr="00D22F4A">
        <w:rPr>
          <w:b/>
          <w:bCs/>
        </w:rPr>
        <w:t>three</w:t>
      </w:r>
      <w:r>
        <w:t xml:space="preserve"> separate ways the experiences are similar. Support </w:t>
      </w:r>
      <w:r w:rsidRPr="00D22F4A">
        <w:rPr>
          <w:b/>
          <w:bCs/>
        </w:rPr>
        <w:t>each separate similarity</w:t>
      </w:r>
      <w:r>
        <w:t xml:space="preserve"> with evidence from </w:t>
      </w:r>
      <w:r w:rsidRPr="00D22F4A">
        <w:rPr>
          <w:b/>
          <w:bCs/>
        </w:rPr>
        <w:t>both</w:t>
      </w:r>
      <w:r>
        <w:t xml:space="preserve"> texts.</w:t>
      </w:r>
      <w:r w:rsidR="00B70EF9">
        <w:t xml:space="preserve">      </w:t>
      </w:r>
      <w:r w:rsidR="00B70EF9" w:rsidRPr="00B70EF9">
        <w:rPr>
          <w:color w:val="FFFFFF" w:themeColor="background1"/>
        </w:rPr>
        <w:t>__________________________________________________________________</w:t>
      </w:r>
      <w:proofErr w:type="gramStart"/>
      <w:r w:rsidR="00B70EF9" w:rsidRPr="00B70EF9">
        <w:rPr>
          <w:color w:val="FFFFFF" w:themeColor="background1"/>
        </w:rPr>
        <w:t>_</w:t>
      </w:r>
      <w:r w:rsidRPr="00D22F4A">
        <w:rPr>
          <w:i/>
          <w:iCs/>
        </w:rPr>
        <w:t>(</w:t>
      </w:r>
      <w:proofErr w:type="gramEnd"/>
      <w:r w:rsidRPr="00D22F4A">
        <w:rPr>
          <w:i/>
          <w:iCs/>
        </w:rPr>
        <w:t>6 Marks)</w:t>
      </w:r>
    </w:p>
    <w:p w14:paraId="2F2B1AAA" w14:textId="564A69AA" w:rsidR="00D22F4A" w:rsidRDefault="008E0ECE" w:rsidP="00D22F4A">
      <w:pPr>
        <w:pStyle w:val="ListParagraph"/>
        <w:numPr>
          <w:ilvl w:val="0"/>
          <w:numId w:val="7"/>
        </w:numPr>
      </w:pPr>
      <w:r>
        <w:t>Compare the writers’ ideas and perspectives</w:t>
      </w:r>
      <w:r w:rsidR="00D22F4A">
        <w:t xml:space="preserve"> </w:t>
      </w:r>
      <w:r>
        <w:t xml:space="preserve">about </w:t>
      </w:r>
      <w:r w:rsidR="00D22F4A">
        <w:t>Hallowe’en and supernatural events. You should compare:</w:t>
      </w:r>
    </w:p>
    <w:p w14:paraId="2D499E3E" w14:textId="5A955D5A" w:rsidR="00D22F4A" w:rsidRDefault="00D22F4A" w:rsidP="00D22F4A">
      <w:r>
        <w:t>• the main ideas</w:t>
      </w:r>
    </w:p>
    <w:p w14:paraId="7C486BB7" w14:textId="77777777" w:rsidR="00D22F4A" w:rsidRDefault="00D22F4A" w:rsidP="00D22F4A">
      <w:r>
        <w:t>• the points of view</w:t>
      </w:r>
    </w:p>
    <w:p w14:paraId="0159385B" w14:textId="77777777" w:rsidR="00D22F4A" w:rsidRDefault="00D22F4A" w:rsidP="00D22F4A">
      <w:r>
        <w:t>• the presentation of these ideas and views.</w:t>
      </w:r>
    </w:p>
    <w:p w14:paraId="2532F7E9" w14:textId="5B09F982" w:rsidR="008E0ECE" w:rsidRDefault="00D22F4A" w:rsidP="00D22F4A">
      <w:r>
        <w:t>Use examples from both texts to support your comparison.</w:t>
      </w:r>
      <w:r w:rsidR="00B70EF9">
        <w:tab/>
      </w:r>
      <w:r w:rsidR="00B70EF9">
        <w:tab/>
      </w:r>
      <w:r w:rsidR="00B70EF9">
        <w:tab/>
      </w:r>
      <w:r w:rsidR="00B70EF9">
        <w:tab/>
      </w:r>
      <w:r>
        <w:t xml:space="preserve"> </w:t>
      </w:r>
      <w:r w:rsidRPr="00D22F4A">
        <w:rPr>
          <w:i/>
          <w:iCs/>
        </w:rPr>
        <w:t>(1</w:t>
      </w:r>
      <w:r w:rsidR="00B70EF9">
        <w:rPr>
          <w:i/>
          <w:iCs/>
        </w:rPr>
        <w:t>6</w:t>
      </w:r>
      <w:r w:rsidRPr="00D22F4A">
        <w:rPr>
          <w:i/>
          <w:iCs/>
        </w:rPr>
        <w:t xml:space="preserve"> marks)</w:t>
      </w:r>
    </w:p>
    <w:p w14:paraId="049E0CA9" w14:textId="77777777" w:rsidR="00D22F4A" w:rsidRDefault="00D22F4A" w:rsidP="00EA11E2"/>
    <w:p w14:paraId="001C13B7" w14:textId="76FE3C4E" w:rsidR="00EA11E2" w:rsidRPr="00EA11E2" w:rsidRDefault="00EA11E2" w:rsidP="00EA11E2">
      <w:pPr>
        <w:jc w:val="center"/>
        <w:rPr>
          <w:b/>
          <w:bCs/>
        </w:rPr>
      </w:pPr>
      <w:r w:rsidRPr="00EA11E2">
        <w:rPr>
          <w:b/>
          <w:bCs/>
        </w:rPr>
        <w:t>SECTION B - Writing</w:t>
      </w:r>
    </w:p>
    <w:p w14:paraId="4C18C807" w14:textId="502D0A8D" w:rsidR="008E0ECE" w:rsidRDefault="00EA11E2" w:rsidP="00EA11E2">
      <w:pPr>
        <w:jc w:val="center"/>
        <w:rPr>
          <w:b/>
          <w:bCs/>
        </w:rPr>
      </w:pPr>
      <w:r w:rsidRPr="00EA11E2">
        <w:rPr>
          <w:b/>
          <w:bCs/>
        </w:rPr>
        <w:t>Answer ONE question in this section. You should spend about 45 minutes on this section.</w:t>
      </w:r>
    </w:p>
    <w:p w14:paraId="521560D5" w14:textId="77777777" w:rsidR="00EA11E2" w:rsidRPr="0039375B" w:rsidRDefault="00EA11E2" w:rsidP="00EA11E2">
      <w:pPr>
        <w:rPr>
          <w:b/>
          <w:bCs/>
        </w:rPr>
      </w:pPr>
      <w:r w:rsidRPr="0039375B">
        <w:rPr>
          <w:b/>
          <w:bCs/>
        </w:rPr>
        <w:t>EITHER</w:t>
      </w:r>
    </w:p>
    <w:p w14:paraId="48A3B8FD" w14:textId="4CA6F21D" w:rsidR="00EA11E2" w:rsidRDefault="00EA11E2" w:rsidP="00EA11E2">
      <w:r>
        <w:rPr>
          <w:b/>
          <w:bCs/>
        </w:rPr>
        <w:t>*</w:t>
      </w:r>
      <w:r w:rsidRPr="0039375B">
        <w:rPr>
          <w:b/>
          <w:bCs/>
        </w:rPr>
        <w:t>7</w:t>
      </w:r>
      <w:r>
        <w:t xml:space="preserve"> Write an imaginative piece that starts with the line: ‘On Hallowe’en, the town agreed to keep the lights low’</w:t>
      </w:r>
    </w:p>
    <w:p w14:paraId="5C79699A" w14:textId="4BFCA8B6" w:rsidR="00EA11E2" w:rsidRPr="0039375B" w:rsidRDefault="00EA11E2" w:rsidP="00EA11E2">
      <w:pPr>
        <w:rPr>
          <w:i/>
          <w:iCs/>
        </w:rPr>
      </w:pPr>
      <w:r w:rsidRPr="0039375B">
        <w:rPr>
          <w:i/>
          <w:iCs/>
        </w:rPr>
        <w:t>*Your response will be marked for the accurate and appropriate use of vocabulary, spelling, punctuation and grammar.</w:t>
      </w:r>
    </w:p>
    <w:p w14:paraId="38D51F26" w14:textId="77777777" w:rsidR="00EA11E2" w:rsidRPr="0039375B" w:rsidRDefault="00EA11E2" w:rsidP="00EA11E2">
      <w:pPr>
        <w:rPr>
          <w:b/>
          <w:bCs/>
        </w:rPr>
      </w:pPr>
      <w:r w:rsidRPr="0039375B">
        <w:rPr>
          <w:b/>
          <w:bCs/>
        </w:rPr>
        <w:t>OR</w:t>
      </w:r>
    </w:p>
    <w:p w14:paraId="649818C3" w14:textId="60BF7FD7" w:rsidR="00EA11E2" w:rsidRDefault="00EA11E2" w:rsidP="00EA11E2">
      <w:r w:rsidRPr="0039375B">
        <w:rPr>
          <w:b/>
          <w:bCs/>
        </w:rPr>
        <w:t>*8</w:t>
      </w:r>
      <w:r>
        <w:t xml:space="preserve"> Write about a time when you, or someone you know, mistook a prank for something supernatural. Your response could be real or imagined.</w:t>
      </w:r>
    </w:p>
    <w:p w14:paraId="615B000D" w14:textId="406FD3E0" w:rsidR="0039375B" w:rsidRDefault="00EA11E2" w:rsidP="00EA11E2">
      <w:r w:rsidRPr="0039375B">
        <w:rPr>
          <w:i/>
          <w:iCs/>
        </w:rPr>
        <w:t>*Your response will be marked for the accurate and appropriate use of vocabulary, spelling, punctuation and grammar.</w:t>
      </w:r>
    </w:p>
    <w:sectPr w:rsidR="0039375B" w:rsidSect="005F5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7D58"/>
    <w:multiLevelType w:val="hybridMultilevel"/>
    <w:tmpl w:val="E7961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D7E67"/>
    <w:multiLevelType w:val="hybridMultilevel"/>
    <w:tmpl w:val="00FE8E0E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097E26"/>
    <w:multiLevelType w:val="hybridMultilevel"/>
    <w:tmpl w:val="1BB2C4D6"/>
    <w:lvl w:ilvl="0" w:tplc="4C34D0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C74BA"/>
    <w:multiLevelType w:val="hybridMultilevel"/>
    <w:tmpl w:val="8D3253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1581B"/>
    <w:multiLevelType w:val="hybridMultilevel"/>
    <w:tmpl w:val="5AB66F8C"/>
    <w:lvl w:ilvl="0" w:tplc="4C34D01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240405"/>
    <w:multiLevelType w:val="hybridMultilevel"/>
    <w:tmpl w:val="D7A0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6019"/>
    <w:multiLevelType w:val="hybridMultilevel"/>
    <w:tmpl w:val="3410D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3322">
    <w:abstractNumId w:val="6"/>
  </w:num>
  <w:num w:numId="2" w16cid:durableId="992759976">
    <w:abstractNumId w:val="0"/>
  </w:num>
  <w:num w:numId="3" w16cid:durableId="2054648114">
    <w:abstractNumId w:val="5"/>
  </w:num>
  <w:num w:numId="4" w16cid:durableId="930894273">
    <w:abstractNumId w:val="2"/>
  </w:num>
  <w:num w:numId="5" w16cid:durableId="1736971493">
    <w:abstractNumId w:val="3"/>
  </w:num>
  <w:num w:numId="6" w16cid:durableId="1560434351">
    <w:abstractNumId w:val="4"/>
  </w:num>
  <w:num w:numId="7" w16cid:durableId="74163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51"/>
    <w:rsid w:val="00063290"/>
    <w:rsid w:val="002E1C6D"/>
    <w:rsid w:val="0039375B"/>
    <w:rsid w:val="003D33A8"/>
    <w:rsid w:val="004B0B67"/>
    <w:rsid w:val="005F5016"/>
    <w:rsid w:val="007359E9"/>
    <w:rsid w:val="00760E4A"/>
    <w:rsid w:val="008E0ECE"/>
    <w:rsid w:val="00925C51"/>
    <w:rsid w:val="00945794"/>
    <w:rsid w:val="00A764D9"/>
    <w:rsid w:val="00B57610"/>
    <w:rsid w:val="00B70EF9"/>
    <w:rsid w:val="00BB25C7"/>
    <w:rsid w:val="00C04799"/>
    <w:rsid w:val="00D22F4A"/>
    <w:rsid w:val="00EA11E2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70B5"/>
  <w15:chartTrackingRefBased/>
  <w15:docId w15:val="{B3DEDE0F-AD75-4D9F-8472-0E14545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51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2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Renaye Stewart</dc:creator>
  <cp:keywords/>
  <dc:description/>
  <cp:lastModifiedBy>Renaye Stewart</cp:lastModifiedBy>
  <cp:revision>4</cp:revision>
  <dcterms:created xsi:type="dcterms:W3CDTF">2025-09-21T11:04:00Z</dcterms:created>
  <dcterms:modified xsi:type="dcterms:W3CDTF">2025-10-11T21:10:00Z</dcterms:modified>
</cp:coreProperties>
</file>