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46B5" w14:textId="41B843C6" w:rsidR="00925C51" w:rsidRDefault="00925C51" w:rsidP="00925C51">
      <w:pPr>
        <w:jc w:val="center"/>
      </w:pPr>
      <w:r>
        <w:t xml:space="preserve">GCSE English Language 2.0 – </w:t>
      </w:r>
      <w:r w:rsidR="00C60BDC">
        <w:t xml:space="preserve">Poverty </w:t>
      </w:r>
      <w:r>
        <w:t>– Paper 1</w:t>
      </w:r>
    </w:p>
    <w:p w14:paraId="43012B2A" w14:textId="5796F475" w:rsidR="00925C51" w:rsidRPr="00925C51" w:rsidRDefault="00925C51" w:rsidP="00925C51">
      <w:pPr>
        <w:jc w:val="center"/>
        <w:rPr>
          <w:b/>
          <w:bCs/>
        </w:rPr>
      </w:pPr>
      <w:r w:rsidRPr="00925C51">
        <w:rPr>
          <w:b/>
          <w:bCs/>
        </w:rPr>
        <w:t>Section A – Reading</w:t>
      </w:r>
    </w:p>
    <w:p w14:paraId="6F197C1F" w14:textId="6915618B" w:rsidR="00925C51" w:rsidRPr="00925C51" w:rsidRDefault="00925C51" w:rsidP="00925C51">
      <w:pPr>
        <w:jc w:val="center"/>
        <w:rPr>
          <w:b/>
          <w:bCs/>
        </w:rPr>
      </w:pPr>
      <w:r w:rsidRPr="00925C51">
        <w:rPr>
          <w:b/>
          <w:bCs/>
        </w:rPr>
        <w:t>Read Text 1 below and then answer Questions 1–3.</w:t>
      </w:r>
    </w:p>
    <w:p w14:paraId="0EF9B9CB" w14:textId="77777777" w:rsidR="008C7C1D" w:rsidRDefault="008C7C1D" w:rsidP="00925C51">
      <w:pPr>
        <w:jc w:val="center"/>
        <w:rPr>
          <w:i/>
          <w:iCs/>
        </w:rPr>
      </w:pPr>
      <w:r w:rsidRPr="008C7C1D">
        <w:rPr>
          <w:i/>
          <w:iCs/>
        </w:rPr>
        <w:t>This extract is adapted from a Victorian account describing the bleak conditions and vulnerable people inside a London workhouse.</w:t>
      </w:r>
    </w:p>
    <w:p w14:paraId="273D2179" w14:textId="7FC3A0B8" w:rsidR="005F5016" w:rsidRDefault="00CD22A0" w:rsidP="00925C51">
      <w:pPr>
        <w:jc w:val="center"/>
        <w:rPr>
          <w:b/>
          <w:bCs/>
        </w:rPr>
      </w:pPr>
      <w:r>
        <w:rPr>
          <w:b/>
          <w:bCs/>
        </w:rPr>
        <w:t xml:space="preserve">A Walk </w:t>
      </w:r>
      <w:proofErr w:type="gramStart"/>
      <w:r>
        <w:rPr>
          <w:b/>
          <w:bCs/>
        </w:rPr>
        <w:t>In</w:t>
      </w:r>
      <w:proofErr w:type="gramEnd"/>
      <w:r>
        <w:rPr>
          <w:b/>
          <w:bCs/>
        </w:rPr>
        <w:t xml:space="preserve"> A Workhouse</w:t>
      </w:r>
    </w:p>
    <w:p w14:paraId="365DF7C4" w14:textId="77777777" w:rsidR="007704F8" w:rsidRDefault="007704F8" w:rsidP="00C60BDC">
      <w:pPr>
        <w:pStyle w:val="NoSpacing"/>
      </w:pPr>
      <w:r>
        <w:t>1</w:t>
      </w:r>
      <w:r>
        <w:tab/>
      </w:r>
      <w:r w:rsidR="00CD22A0" w:rsidRPr="00CD22A0">
        <w:t xml:space="preserve">On a certain Sunday, I formed one of the </w:t>
      </w:r>
      <w:proofErr w:type="gramStart"/>
      <w:r w:rsidR="00CD22A0" w:rsidRPr="00CD22A0">
        <w:t>congregation</w:t>
      </w:r>
      <w:proofErr w:type="gramEnd"/>
      <w:r w:rsidR="00CD22A0" w:rsidRPr="00CD22A0">
        <w:t xml:space="preserve"> assembled in the chapel of </w:t>
      </w:r>
      <w:proofErr w:type="gramStart"/>
      <w:r w:rsidR="00CD22A0" w:rsidRPr="00CD22A0">
        <w:t xml:space="preserve">a </w:t>
      </w:r>
      <w:r>
        <w:t xml:space="preserve"> 2</w:t>
      </w:r>
      <w:proofErr w:type="gramEnd"/>
      <w:r>
        <w:tab/>
      </w:r>
      <w:r w:rsidR="00CD22A0" w:rsidRPr="00CD22A0">
        <w:t xml:space="preserve">large metropolitan Workhouse. With the exception of the clergyman and clerk, and a </w:t>
      </w:r>
      <w:r>
        <w:t>3</w:t>
      </w:r>
      <w:r>
        <w:tab/>
      </w:r>
      <w:r w:rsidR="00CD22A0" w:rsidRPr="00CD22A0">
        <w:t xml:space="preserve">very few officials, there were none but paupers present. The children sat in the </w:t>
      </w:r>
      <w:r>
        <w:t xml:space="preserve">         4</w:t>
      </w:r>
      <w:r>
        <w:tab/>
      </w:r>
      <w:r w:rsidR="00CD22A0" w:rsidRPr="00CD22A0">
        <w:t xml:space="preserve">galleries; the women in the body of the chapel, and in one of the side aisles; the men </w:t>
      </w:r>
      <w:r>
        <w:t>5</w:t>
      </w:r>
      <w:r>
        <w:tab/>
      </w:r>
      <w:r w:rsidR="00CD22A0" w:rsidRPr="00CD22A0">
        <w:t xml:space="preserve">in the remaining aisle. The service was decorously performed, though the sermon </w:t>
      </w:r>
      <w:r>
        <w:t xml:space="preserve">    6</w:t>
      </w:r>
      <w:r>
        <w:tab/>
      </w:r>
      <w:r w:rsidR="00CD22A0" w:rsidRPr="00CD22A0">
        <w:t xml:space="preserve">might have been much better adapted to the comprehension and to the </w:t>
      </w:r>
      <w:r>
        <w:t xml:space="preserve">                     7</w:t>
      </w:r>
      <w:r>
        <w:tab/>
      </w:r>
      <w:r w:rsidR="00CD22A0" w:rsidRPr="00CD22A0">
        <w:t>circumstances of the hearers.</w:t>
      </w:r>
    </w:p>
    <w:p w14:paraId="1561E2A8" w14:textId="77777777" w:rsidR="007704F8" w:rsidRDefault="007704F8" w:rsidP="00C60BDC">
      <w:pPr>
        <w:pStyle w:val="NoSpacing"/>
      </w:pPr>
    </w:p>
    <w:p w14:paraId="3E6566A4" w14:textId="5D63D651" w:rsidR="00CD22A0" w:rsidRPr="00CD22A0" w:rsidRDefault="007704F8" w:rsidP="00C60BDC">
      <w:pPr>
        <w:pStyle w:val="NoSpacing"/>
      </w:pPr>
      <w:r>
        <w:t>8</w:t>
      </w:r>
      <w:r>
        <w:tab/>
      </w:r>
      <w:r w:rsidR="00CD22A0" w:rsidRPr="00CD22A0">
        <w:t xml:space="preserve">The usual supplications were offered, with more than the usual significancy in such a </w:t>
      </w:r>
      <w:r>
        <w:t>9</w:t>
      </w:r>
      <w:r>
        <w:tab/>
      </w:r>
      <w:r w:rsidR="00CD22A0" w:rsidRPr="00CD22A0">
        <w:t xml:space="preserve">place, for the fatherless children and widows, for all sick persons and young children, </w:t>
      </w:r>
      <w:r>
        <w:t>10</w:t>
      </w:r>
      <w:r>
        <w:tab/>
      </w:r>
      <w:r w:rsidR="00CD22A0" w:rsidRPr="00CD22A0">
        <w:t>for all that were desolate and oppressed, for the comforting and helping of the weak-</w:t>
      </w:r>
      <w:r>
        <w:t>11</w:t>
      </w:r>
      <w:r>
        <w:tab/>
      </w:r>
      <w:r w:rsidR="00CD22A0" w:rsidRPr="00CD22A0">
        <w:t xml:space="preserve">hearted, for the raising-up of them that had fallen; for all that were in danger, </w:t>
      </w:r>
      <w:r>
        <w:t xml:space="preserve">         12</w:t>
      </w:r>
      <w:r>
        <w:tab/>
      </w:r>
      <w:r w:rsidR="00CD22A0" w:rsidRPr="00CD22A0">
        <w:t xml:space="preserve">necessity, and tribulation. The prayers of the congregation were desired 'for several </w:t>
      </w:r>
      <w:r>
        <w:t>13</w:t>
      </w:r>
      <w:r>
        <w:tab/>
      </w:r>
      <w:r w:rsidR="00CD22A0" w:rsidRPr="00CD22A0">
        <w:t xml:space="preserve">persons in the various wards dangerously ill;' and others who were recovering </w:t>
      </w:r>
      <w:r>
        <w:t xml:space="preserve">         14</w:t>
      </w:r>
      <w:r>
        <w:tab/>
      </w:r>
      <w:r w:rsidR="00CD22A0" w:rsidRPr="00CD22A0">
        <w:t xml:space="preserve">returned </w:t>
      </w:r>
      <w:proofErr w:type="gramStart"/>
      <w:r w:rsidR="00CD22A0" w:rsidRPr="00CD22A0">
        <w:t>their</w:t>
      </w:r>
      <w:proofErr w:type="gramEnd"/>
      <w:r w:rsidR="00CD22A0" w:rsidRPr="00CD22A0">
        <w:t xml:space="preserve"> thanks to Heaven. </w:t>
      </w:r>
    </w:p>
    <w:p w14:paraId="5DA39425" w14:textId="77777777" w:rsidR="007704F8" w:rsidRDefault="007704F8" w:rsidP="00C60BDC">
      <w:pPr>
        <w:pStyle w:val="NoSpacing"/>
      </w:pPr>
    </w:p>
    <w:p w14:paraId="531F7250" w14:textId="13B2BD8A" w:rsidR="00CD22A0" w:rsidRDefault="007704F8" w:rsidP="00C60BDC">
      <w:pPr>
        <w:pStyle w:val="NoSpacing"/>
      </w:pPr>
      <w:r>
        <w:t>15</w:t>
      </w:r>
      <w:r>
        <w:tab/>
      </w:r>
      <w:r w:rsidR="00CD22A0" w:rsidRPr="00CD22A0">
        <w:t xml:space="preserve">Among this congregation, were some evil-looking young women, and beetle-browed </w:t>
      </w:r>
      <w:r>
        <w:t>16</w:t>
      </w:r>
      <w:r>
        <w:tab/>
      </w:r>
      <w:r w:rsidR="00CD22A0" w:rsidRPr="00CD22A0">
        <w:t xml:space="preserve">young men; but not many - perhaps that kind of characters kept away. Generally, the </w:t>
      </w:r>
      <w:r>
        <w:t>17</w:t>
      </w:r>
      <w:r>
        <w:tab/>
      </w:r>
      <w:r w:rsidR="00CD22A0" w:rsidRPr="00CD22A0">
        <w:t xml:space="preserve">faces (those of the children excepted) were depressed and subdued, and wanted </w:t>
      </w:r>
      <w:r>
        <w:t xml:space="preserve">   18</w:t>
      </w:r>
      <w:r>
        <w:tab/>
      </w:r>
      <w:proofErr w:type="gramStart"/>
      <w:r w:rsidR="00CD22A0" w:rsidRPr="00CD22A0">
        <w:t>colour</w:t>
      </w:r>
      <w:proofErr w:type="gramEnd"/>
      <w:r w:rsidR="00CD22A0" w:rsidRPr="00CD22A0">
        <w:t xml:space="preserve">. Aged people were there, in every variety. Mumbling, blear-eyed, spectacled, </w:t>
      </w:r>
      <w:r>
        <w:t>19</w:t>
      </w:r>
      <w:r>
        <w:tab/>
      </w:r>
      <w:r w:rsidR="00CD22A0" w:rsidRPr="00CD22A0">
        <w:t xml:space="preserve">stupid, deaf, lame; vacantly winking in the gleams of sun that now and then crept in </w:t>
      </w:r>
      <w:r>
        <w:t>20</w:t>
      </w:r>
      <w:r>
        <w:tab/>
      </w:r>
      <w:r w:rsidR="00CD22A0" w:rsidRPr="00CD22A0">
        <w:t xml:space="preserve">through the open doors, from the paved yard; shading their listening ears, or blinking </w:t>
      </w:r>
      <w:r>
        <w:t>21</w:t>
      </w:r>
      <w:r>
        <w:tab/>
      </w:r>
      <w:r w:rsidR="00CD22A0" w:rsidRPr="00CD22A0">
        <w:t xml:space="preserve">eyes, with their withered hands; poring over their books, leering at nothing, going to </w:t>
      </w:r>
      <w:r>
        <w:t>22</w:t>
      </w:r>
      <w:r>
        <w:tab/>
      </w:r>
      <w:proofErr w:type="gramStart"/>
      <w:r w:rsidR="00CD22A0" w:rsidRPr="00CD22A0">
        <w:t>sleep</w:t>
      </w:r>
      <w:proofErr w:type="gramEnd"/>
      <w:r w:rsidR="00CD22A0" w:rsidRPr="00CD22A0">
        <w:t xml:space="preserve">, crouching and drooping in corners. There were weird old women, all skeleton </w:t>
      </w:r>
      <w:r>
        <w:t>23</w:t>
      </w:r>
      <w:r>
        <w:tab/>
      </w:r>
      <w:r w:rsidR="00CD22A0" w:rsidRPr="00CD22A0">
        <w:t xml:space="preserve">within, all bonnet and cloak without, continually wiping their eyes with dirty dusters </w:t>
      </w:r>
      <w:r>
        <w:t>24</w:t>
      </w:r>
      <w:r>
        <w:tab/>
      </w:r>
      <w:r w:rsidR="00CD22A0" w:rsidRPr="00CD22A0">
        <w:t xml:space="preserve">of pocket- handkerchiefs; and there were ugly old crones, both male and </w:t>
      </w:r>
      <w:proofErr w:type="gramStart"/>
      <w:r w:rsidR="00CD22A0" w:rsidRPr="00CD22A0">
        <w:t xml:space="preserve">female, </w:t>
      </w:r>
      <w:r>
        <w:t xml:space="preserve">  </w:t>
      </w:r>
      <w:proofErr w:type="gramEnd"/>
      <w:r>
        <w:t xml:space="preserve">  25</w:t>
      </w:r>
      <w:r>
        <w:tab/>
      </w:r>
      <w:r w:rsidR="00CD22A0" w:rsidRPr="00CD22A0">
        <w:t xml:space="preserve">with a ghastly kind of contentment upon them which was not at all comforting to </w:t>
      </w:r>
      <w:r>
        <w:t xml:space="preserve">   26</w:t>
      </w:r>
      <w:r>
        <w:tab/>
      </w:r>
      <w:r w:rsidR="00CD22A0" w:rsidRPr="00CD22A0">
        <w:t xml:space="preserve">see. </w:t>
      </w:r>
    </w:p>
    <w:p w14:paraId="5C1F221B" w14:textId="77777777" w:rsidR="007704F8" w:rsidRPr="00CD22A0" w:rsidRDefault="007704F8" w:rsidP="00C60BDC">
      <w:pPr>
        <w:pStyle w:val="NoSpacing"/>
      </w:pPr>
    </w:p>
    <w:p w14:paraId="78714937" w14:textId="3557BB82" w:rsidR="00CD22A0" w:rsidRDefault="007704F8" w:rsidP="00C60BDC">
      <w:pPr>
        <w:pStyle w:val="NoSpacing"/>
      </w:pPr>
      <w:r>
        <w:t>27</w:t>
      </w:r>
      <w:r>
        <w:tab/>
      </w:r>
      <w:r w:rsidR="00CD22A0" w:rsidRPr="00CD22A0">
        <w:t xml:space="preserve">When the service was over, I walked with the humane and conscientious gentleman </w:t>
      </w:r>
      <w:r>
        <w:t>28</w:t>
      </w:r>
      <w:r>
        <w:tab/>
      </w:r>
      <w:r w:rsidR="00CD22A0" w:rsidRPr="00CD22A0">
        <w:t xml:space="preserve">whose duty it was to take that walk, that Sunday morning, through the little world of </w:t>
      </w:r>
      <w:r>
        <w:t>29</w:t>
      </w:r>
      <w:r>
        <w:tab/>
      </w:r>
      <w:r w:rsidR="00CD22A0" w:rsidRPr="00CD22A0">
        <w:t xml:space="preserve">poverty enclosed within the workhouse walls. It was inhabited by a population of </w:t>
      </w:r>
      <w:r>
        <w:t xml:space="preserve">   30</w:t>
      </w:r>
      <w:r>
        <w:tab/>
      </w:r>
      <w:r w:rsidR="00CD22A0" w:rsidRPr="00CD22A0">
        <w:t xml:space="preserve">some fifteen hundred or two thousand paupers, ranging from the infant newly born </w:t>
      </w:r>
      <w:r>
        <w:t>31</w:t>
      </w:r>
      <w:r>
        <w:tab/>
      </w:r>
      <w:r w:rsidR="00CD22A0" w:rsidRPr="00CD22A0">
        <w:t xml:space="preserve">or not yet come into the pauper world, to the old man dying on his bed. </w:t>
      </w:r>
    </w:p>
    <w:p w14:paraId="5DCABF28" w14:textId="77777777" w:rsidR="00C60BDC" w:rsidRDefault="00C60BDC" w:rsidP="00C60BDC">
      <w:pPr>
        <w:pStyle w:val="NoSpacing"/>
      </w:pPr>
    </w:p>
    <w:p w14:paraId="50FF4E20" w14:textId="5FDEBACD" w:rsidR="00E55FB8" w:rsidRDefault="00E55FB8" w:rsidP="00CD22A0">
      <w:pPr>
        <w:spacing w:after="0"/>
      </w:pPr>
    </w:p>
    <w:p w14:paraId="61047BE2" w14:textId="77777777" w:rsidR="0039375B" w:rsidRDefault="0039375B" w:rsidP="005F5016">
      <w:pPr>
        <w:rPr>
          <w:sz w:val="16"/>
          <w:szCs w:val="16"/>
        </w:rPr>
      </w:pPr>
    </w:p>
    <w:p w14:paraId="6C74954B" w14:textId="2E6331FC" w:rsidR="0068747F" w:rsidRPr="00925C51" w:rsidRDefault="0068747F" w:rsidP="0068747F">
      <w:pPr>
        <w:jc w:val="center"/>
        <w:rPr>
          <w:b/>
          <w:bCs/>
        </w:rPr>
      </w:pPr>
      <w:r w:rsidRPr="00925C51">
        <w:rPr>
          <w:b/>
          <w:bCs/>
        </w:rPr>
        <w:lastRenderedPageBreak/>
        <w:t xml:space="preserve">Read Text </w:t>
      </w:r>
      <w:r w:rsidR="00C417B0">
        <w:rPr>
          <w:b/>
          <w:bCs/>
        </w:rPr>
        <w:t>2</w:t>
      </w:r>
      <w:r w:rsidRPr="00925C51">
        <w:rPr>
          <w:b/>
          <w:bCs/>
        </w:rPr>
        <w:t xml:space="preserve"> below and then answer Questions </w:t>
      </w:r>
      <w:r w:rsidR="00C417B0">
        <w:rPr>
          <w:b/>
          <w:bCs/>
        </w:rPr>
        <w:t>4-6</w:t>
      </w:r>
      <w:r w:rsidRPr="00925C51">
        <w:rPr>
          <w:b/>
          <w:bCs/>
        </w:rPr>
        <w:t>.</w:t>
      </w:r>
    </w:p>
    <w:p w14:paraId="5BDF2F93" w14:textId="77777777" w:rsidR="008C7C1D" w:rsidRDefault="008C7C1D" w:rsidP="007704F8">
      <w:pPr>
        <w:spacing w:after="0"/>
        <w:jc w:val="center"/>
        <w:rPr>
          <w:i/>
          <w:iCs/>
        </w:rPr>
      </w:pPr>
      <w:r w:rsidRPr="008C7C1D">
        <w:rPr>
          <w:i/>
          <w:iCs/>
        </w:rPr>
        <w:t>This extract is adapted from a study of Victorian street</w:t>
      </w:r>
      <w:r w:rsidRPr="008C7C1D">
        <w:rPr>
          <w:i/>
          <w:iCs/>
        </w:rPr>
        <w:noBreakHyphen/>
        <w:t>workers, showing the huge numbers who relied on precarious, weather</w:t>
      </w:r>
      <w:r w:rsidRPr="008C7C1D">
        <w:rPr>
          <w:i/>
          <w:iCs/>
        </w:rPr>
        <w:noBreakHyphen/>
        <w:t>dependent jobs to survive.</w:t>
      </w:r>
    </w:p>
    <w:p w14:paraId="36926FB8" w14:textId="77777777" w:rsidR="00636AEA" w:rsidRDefault="00636AEA" w:rsidP="007704F8">
      <w:pPr>
        <w:spacing w:after="0"/>
        <w:jc w:val="center"/>
        <w:rPr>
          <w:i/>
          <w:iCs/>
        </w:rPr>
      </w:pPr>
    </w:p>
    <w:p w14:paraId="305D86CE" w14:textId="5F4D6116" w:rsidR="00C60BDC" w:rsidRPr="00C60BDC" w:rsidRDefault="00C60BDC" w:rsidP="007704F8">
      <w:pPr>
        <w:spacing w:after="0"/>
        <w:jc w:val="center"/>
        <w:rPr>
          <w:b/>
          <w:bCs/>
        </w:rPr>
      </w:pPr>
      <w:r w:rsidRPr="00C60BDC">
        <w:rPr>
          <w:b/>
          <w:bCs/>
        </w:rPr>
        <w:t>L</w:t>
      </w:r>
      <w:r w:rsidR="007704F8">
        <w:rPr>
          <w:b/>
          <w:bCs/>
        </w:rPr>
        <w:t xml:space="preserve">ondon Labour And </w:t>
      </w:r>
      <w:proofErr w:type="gramStart"/>
      <w:r w:rsidR="007704F8">
        <w:rPr>
          <w:b/>
          <w:bCs/>
        </w:rPr>
        <w:t>The</w:t>
      </w:r>
      <w:proofErr w:type="gramEnd"/>
      <w:r w:rsidR="007704F8">
        <w:rPr>
          <w:b/>
          <w:bCs/>
        </w:rPr>
        <w:t xml:space="preserve"> London Poor</w:t>
      </w:r>
    </w:p>
    <w:p w14:paraId="00948018" w14:textId="77777777" w:rsidR="0068747F" w:rsidRDefault="0068747F" w:rsidP="0068747F">
      <w:pPr>
        <w:spacing w:after="0"/>
        <w:rPr>
          <w:b/>
          <w:bCs/>
        </w:rPr>
      </w:pPr>
    </w:p>
    <w:p w14:paraId="63DBD82D" w14:textId="13EFF956" w:rsidR="007704F8" w:rsidRDefault="007704F8" w:rsidP="00C60BDC">
      <w:pPr>
        <w:pStyle w:val="NoSpacing"/>
      </w:pPr>
      <w:r>
        <w:t>1</w:t>
      </w:r>
      <w:r>
        <w:tab/>
      </w:r>
      <w:r w:rsidR="00C60BDC" w:rsidRPr="00277DAB">
        <w:t>The number of costermongers</w:t>
      </w:r>
      <w:r w:rsidR="001E4532">
        <w:t xml:space="preserve"> - </w:t>
      </w:r>
      <w:r w:rsidR="00C60BDC" w:rsidRPr="00277DAB">
        <w:t>that it is to say, of those</w:t>
      </w:r>
      <w:r w:rsidR="00C60BDC">
        <w:t xml:space="preserve"> </w:t>
      </w:r>
      <w:r w:rsidR="00C60BDC" w:rsidRPr="00277DAB">
        <w:t xml:space="preserve">street-sellers attending the </w:t>
      </w:r>
      <w:r>
        <w:t>2</w:t>
      </w:r>
      <w:r>
        <w:tab/>
      </w:r>
      <w:r w:rsidR="00C60BDC" w:rsidRPr="00277DAB">
        <w:t>London “green” and “fish</w:t>
      </w:r>
      <w:r w:rsidR="00C60BDC">
        <w:t xml:space="preserve"> </w:t>
      </w:r>
      <w:r w:rsidR="00C60BDC" w:rsidRPr="00277DAB">
        <w:t>markets”</w:t>
      </w:r>
      <w:r w:rsidR="001E4532">
        <w:t xml:space="preserve"> - </w:t>
      </w:r>
      <w:r w:rsidR="00C60BDC" w:rsidRPr="00277DAB">
        <w:t>appears to be, from the best data at my</w:t>
      </w:r>
      <w:r>
        <w:t xml:space="preserve">              3</w:t>
      </w:r>
      <w:r>
        <w:tab/>
      </w:r>
      <w:proofErr w:type="gramStart"/>
      <w:r w:rsidR="00C60BDC" w:rsidRPr="00277DAB">
        <w:t>command</w:t>
      </w:r>
      <w:proofErr w:type="gramEnd"/>
      <w:r w:rsidR="00C60BDC" w:rsidRPr="00277DAB">
        <w:t>, now 30,000</w:t>
      </w:r>
      <w:r>
        <w:t xml:space="preserve"> </w:t>
      </w:r>
      <w:r w:rsidR="00C60BDC" w:rsidRPr="00277DAB">
        <w:t>men, women, and children.</w:t>
      </w:r>
      <w:r>
        <w:t xml:space="preserve"> </w:t>
      </w:r>
      <w:proofErr w:type="gramStart"/>
      <w:r w:rsidR="00C60BDC" w:rsidRPr="00331E72">
        <w:t>But,</w:t>
      </w:r>
      <w:proofErr w:type="gramEnd"/>
      <w:r w:rsidR="00C60BDC" w:rsidRPr="00331E72">
        <w:t xml:space="preserve"> great as is this number, </w:t>
      </w:r>
      <w:proofErr w:type="gramStart"/>
      <w:r w:rsidR="00C60BDC" w:rsidRPr="00331E72">
        <w:t xml:space="preserve">still </w:t>
      </w:r>
      <w:r>
        <w:t xml:space="preserve"> 4</w:t>
      </w:r>
      <w:proofErr w:type="gramEnd"/>
      <w:r>
        <w:tab/>
      </w:r>
      <w:r w:rsidR="00C60BDC" w:rsidRPr="00331E72">
        <w:t>the costermongers are only a</w:t>
      </w:r>
      <w:r w:rsidR="00C60BDC">
        <w:t xml:space="preserve"> </w:t>
      </w:r>
      <w:r w:rsidR="00C60BDC" w:rsidRPr="00331E72">
        <w:t>portion of the street-folk.</w:t>
      </w:r>
      <w:r w:rsidR="00C60BDC">
        <w:t xml:space="preserve"> </w:t>
      </w:r>
      <w:r w:rsidR="00C60BDC" w:rsidRPr="00331E72">
        <w:t xml:space="preserve">Besides these, there are, as </w:t>
      </w:r>
      <w:r>
        <w:t xml:space="preserve">  5</w:t>
      </w:r>
      <w:r>
        <w:tab/>
      </w:r>
      <w:r w:rsidR="00C60BDC" w:rsidRPr="00331E72">
        <w:t>we have</w:t>
      </w:r>
      <w:r w:rsidR="00C60BDC">
        <w:t xml:space="preserve"> </w:t>
      </w:r>
      <w:r w:rsidR="00C60BDC" w:rsidRPr="00331E72">
        <w:t>seen, many other large classes obtaining their livelihood in the</w:t>
      </w:r>
      <w:r>
        <w:t xml:space="preserve"> </w:t>
      </w:r>
      <w:r w:rsidR="00C60BDC" w:rsidRPr="00331E72">
        <w:t>streets.</w:t>
      </w:r>
    </w:p>
    <w:p w14:paraId="3C93DC89" w14:textId="77777777" w:rsidR="007704F8" w:rsidRDefault="007704F8" w:rsidP="00C60BDC">
      <w:pPr>
        <w:pStyle w:val="NoSpacing"/>
      </w:pPr>
    </w:p>
    <w:p w14:paraId="2CCB0109" w14:textId="527156C6" w:rsidR="00C60BDC" w:rsidRPr="00331E72" w:rsidRDefault="007704F8" w:rsidP="00C60BDC">
      <w:pPr>
        <w:pStyle w:val="NoSpacing"/>
      </w:pPr>
      <w:r>
        <w:t>6</w:t>
      </w:r>
      <w:r>
        <w:tab/>
      </w:r>
      <w:r w:rsidR="00C60BDC" w:rsidRPr="00331E72">
        <w:t>The street musicians, for instance, are said to number 1,000,</w:t>
      </w:r>
      <w:r>
        <w:t xml:space="preserve"> </w:t>
      </w:r>
      <w:r w:rsidR="00C60BDC" w:rsidRPr="00331E72">
        <w:t xml:space="preserve">and the old clothesmen </w:t>
      </w:r>
      <w:r>
        <w:t>7</w:t>
      </w:r>
      <w:r>
        <w:tab/>
      </w:r>
      <w:r w:rsidR="00C60BDC" w:rsidRPr="00331E72">
        <w:t>the same. There are supposed to be at the</w:t>
      </w:r>
      <w:r>
        <w:t xml:space="preserve"> </w:t>
      </w:r>
      <w:r w:rsidR="00C60BDC" w:rsidRPr="00331E72">
        <w:t xml:space="preserve">least 500 sellers of water-cresses; 200 </w:t>
      </w:r>
      <w:r>
        <w:t xml:space="preserve">      8</w:t>
      </w:r>
      <w:r>
        <w:tab/>
      </w:r>
      <w:r w:rsidR="00C60BDC" w:rsidRPr="00331E72">
        <w:t>coffee-stalls; 200 play-bill sellers; from 800 to 1,000</w:t>
      </w:r>
      <w:r>
        <w:t xml:space="preserve"> </w:t>
      </w:r>
      <w:r w:rsidR="00C60BDC" w:rsidRPr="00331E72">
        <w:t xml:space="preserve">bone-grubbers and mud-larks; </w:t>
      </w:r>
      <w:r w:rsidR="00636AEA">
        <w:t xml:space="preserve">   9</w:t>
      </w:r>
      <w:r w:rsidR="00636AEA">
        <w:tab/>
      </w:r>
      <w:r w:rsidR="00C60BDC" w:rsidRPr="00331E72">
        <w:t>1,000 crossing-sweepers; another thousand</w:t>
      </w:r>
      <w:r>
        <w:t xml:space="preserve"> </w:t>
      </w:r>
      <w:r w:rsidR="00C60BDC" w:rsidRPr="00331E72">
        <w:t xml:space="preserve">chimney-sweeps, and the same number </w:t>
      </w:r>
      <w:r w:rsidR="00636AEA">
        <w:t>10</w:t>
      </w:r>
      <w:r w:rsidR="00636AEA">
        <w:tab/>
      </w:r>
      <w:r w:rsidR="00C60BDC" w:rsidRPr="00331E72">
        <w:t>of turncocks and lamp-lighters;</w:t>
      </w:r>
      <w:r>
        <w:t xml:space="preserve"> </w:t>
      </w:r>
      <w:r w:rsidR="00C60BDC" w:rsidRPr="00331E72">
        <w:t xml:space="preserve">all of whom, together with the street-performers and </w:t>
      </w:r>
      <w:r w:rsidR="00636AEA">
        <w:t>11</w:t>
      </w:r>
      <w:r w:rsidR="00636AEA">
        <w:tab/>
      </w:r>
      <w:r w:rsidR="00C60BDC" w:rsidRPr="00331E72">
        <w:t>showmen, tinkers,</w:t>
      </w:r>
      <w:r>
        <w:t xml:space="preserve"> </w:t>
      </w:r>
      <w:r w:rsidR="00C60BDC" w:rsidRPr="00331E72">
        <w:t>chair, umbrella, and clock-menders, sellers of bonnet-boxes, toys,</w:t>
      </w:r>
      <w:r>
        <w:t xml:space="preserve"> </w:t>
      </w:r>
      <w:r w:rsidR="00636AEA">
        <w:t>12</w:t>
      </w:r>
      <w:r w:rsidR="00636AEA">
        <w:tab/>
      </w:r>
      <w:r w:rsidR="00C60BDC" w:rsidRPr="00331E72">
        <w:t>stationery, and others, make up, it may be fairly assumed, full thirty thousand</w:t>
      </w:r>
      <w:r w:rsidR="009D4AD8">
        <w:t xml:space="preserve"> </w:t>
      </w:r>
      <w:r w:rsidR="00C60BDC" w:rsidRPr="00331E72">
        <w:t xml:space="preserve">adults, </w:t>
      </w:r>
      <w:r w:rsidR="00636AEA">
        <w:t>13</w:t>
      </w:r>
      <w:r w:rsidR="00636AEA">
        <w:tab/>
      </w:r>
      <w:r w:rsidR="00C60BDC" w:rsidRPr="00331E72">
        <w:t>so that, reckoning men, women, and children, we may truly</w:t>
      </w:r>
      <w:r>
        <w:t xml:space="preserve"> </w:t>
      </w:r>
      <w:r w:rsidR="00C60BDC" w:rsidRPr="00331E72">
        <w:t>say that there are</w:t>
      </w:r>
      <w:r w:rsidR="00636AEA">
        <w:t xml:space="preserve">          14</w:t>
      </w:r>
      <w:r w:rsidR="00636AEA">
        <w:tab/>
      </w:r>
      <w:r w:rsidR="00C60BDC" w:rsidRPr="00331E72">
        <w:t xml:space="preserve">upwards of fifty thousand individuals, or </w:t>
      </w:r>
      <w:r w:rsidR="00636AEA">
        <w:t xml:space="preserve"> </w:t>
      </w:r>
      <w:r w:rsidR="00C60BDC" w:rsidRPr="00331E72">
        <w:t>about a</w:t>
      </w:r>
      <w:r>
        <w:t xml:space="preserve"> </w:t>
      </w:r>
      <w:r w:rsidR="00C60BDC" w:rsidRPr="00331E72">
        <w:t>fortieth-part of the entire</w:t>
      </w:r>
      <w:r w:rsidR="00636AEA">
        <w:t xml:space="preserve">               15</w:t>
      </w:r>
      <w:r w:rsidR="00636AEA">
        <w:tab/>
      </w:r>
      <w:r w:rsidR="00C60BDC" w:rsidRPr="00331E72">
        <w:t>population of the metropolis getting their</w:t>
      </w:r>
      <w:r>
        <w:t xml:space="preserve"> </w:t>
      </w:r>
      <w:r w:rsidR="00C60BDC" w:rsidRPr="00331E72">
        <w:t>living in the streets.</w:t>
      </w:r>
    </w:p>
    <w:p w14:paraId="02F38F4A" w14:textId="77777777" w:rsidR="00C60BDC" w:rsidRDefault="00C60BDC" w:rsidP="00C60BDC">
      <w:pPr>
        <w:pStyle w:val="NoSpacing"/>
      </w:pPr>
    </w:p>
    <w:p w14:paraId="2FEBCDD4" w14:textId="3C4248B5" w:rsidR="00C60BDC" w:rsidRDefault="009D4AD8" w:rsidP="00C60BDC">
      <w:pPr>
        <w:pStyle w:val="NoSpacing"/>
      </w:pPr>
      <w:r>
        <w:t>1</w:t>
      </w:r>
      <w:r w:rsidR="00636AEA">
        <w:t>6</w:t>
      </w:r>
      <w:r>
        <w:tab/>
      </w:r>
      <w:r w:rsidR="00C60BDC" w:rsidRPr="00331E72">
        <w:t>Now of all modes of obtaining subsistence, that of street-selling is</w:t>
      </w:r>
      <w:r>
        <w:t xml:space="preserve"> </w:t>
      </w:r>
      <w:r w:rsidR="00C60BDC" w:rsidRPr="00331E72">
        <w:t>the most</w:t>
      </w:r>
      <w:r>
        <w:t xml:space="preserve">             </w:t>
      </w:r>
      <w:r w:rsidR="00C60BDC" w:rsidRPr="00331E72">
        <w:t xml:space="preserve"> </w:t>
      </w:r>
      <w:r w:rsidR="00636AEA">
        <w:t>17</w:t>
      </w:r>
      <w:r>
        <w:tab/>
      </w:r>
      <w:r w:rsidR="00C60BDC" w:rsidRPr="00331E72">
        <w:t>precarious. Continued wet weather deprives those who depend</w:t>
      </w:r>
      <w:r>
        <w:t xml:space="preserve"> </w:t>
      </w:r>
      <w:r w:rsidR="00C60BDC" w:rsidRPr="00331E72">
        <w:t xml:space="preserve">for their bread upon </w:t>
      </w:r>
      <w:r w:rsidR="00636AEA">
        <w:t>18</w:t>
      </w:r>
      <w:r>
        <w:tab/>
      </w:r>
      <w:r w:rsidR="00C60BDC" w:rsidRPr="00331E72">
        <w:t>the number of people frequenting the public</w:t>
      </w:r>
      <w:r>
        <w:t xml:space="preserve"> </w:t>
      </w:r>
      <w:r w:rsidR="00C60BDC" w:rsidRPr="00331E72">
        <w:t xml:space="preserve">thoroughfares of all means of </w:t>
      </w:r>
      <w:proofErr w:type="gramStart"/>
      <w:r w:rsidR="00C60BDC" w:rsidRPr="00331E72">
        <w:t xml:space="preserve">living; </w:t>
      </w:r>
      <w:r>
        <w:t xml:space="preserve">  </w:t>
      </w:r>
      <w:proofErr w:type="gramEnd"/>
      <w:r>
        <w:t xml:space="preserve"> </w:t>
      </w:r>
      <w:r w:rsidR="00636AEA">
        <w:t>19</w:t>
      </w:r>
      <w:r>
        <w:tab/>
      </w:r>
      <w:r w:rsidR="00C60BDC" w:rsidRPr="00331E72">
        <w:t>and it is painful to think of the</w:t>
      </w:r>
      <w:r>
        <w:t xml:space="preserve"> </w:t>
      </w:r>
      <w:r w:rsidR="00C60BDC" w:rsidRPr="00331E72">
        <w:t>hundreds belonging to this class in the metropolis</w:t>
      </w:r>
      <w:r>
        <w:t xml:space="preserve">     </w:t>
      </w:r>
      <w:r w:rsidR="00C60BDC" w:rsidRPr="00331E72">
        <w:t xml:space="preserve"> </w:t>
      </w:r>
      <w:r>
        <w:t>2</w:t>
      </w:r>
      <w:r w:rsidR="00636AEA">
        <w:t>0</w:t>
      </w:r>
      <w:r>
        <w:tab/>
      </w:r>
      <w:r w:rsidR="00C60BDC" w:rsidRPr="00331E72">
        <w:t>who are reduced</w:t>
      </w:r>
      <w:r>
        <w:t xml:space="preserve"> </w:t>
      </w:r>
      <w:r w:rsidR="00C60BDC" w:rsidRPr="00331E72">
        <w:t xml:space="preserve">to starvation by </w:t>
      </w:r>
      <w:proofErr w:type="gramStart"/>
      <w:r w:rsidR="00C60BDC" w:rsidRPr="00331E72">
        <w:t>three or four days</w:t>
      </w:r>
      <w:proofErr w:type="gramEnd"/>
      <w:r w:rsidR="00C60BDC" w:rsidRPr="00331E72">
        <w:t xml:space="preserve"> successive rain. Moreover, in the</w:t>
      </w:r>
      <w:r>
        <w:t xml:space="preserve"> 2</w:t>
      </w:r>
      <w:r w:rsidR="00636AEA">
        <w:t>1</w:t>
      </w:r>
      <w:r>
        <w:tab/>
      </w:r>
      <w:proofErr w:type="gramStart"/>
      <w:r w:rsidR="00C60BDC" w:rsidRPr="00331E72">
        <w:t>winter</w:t>
      </w:r>
      <w:proofErr w:type="gramEnd"/>
      <w:r w:rsidR="00C60BDC" w:rsidRPr="00331E72">
        <w:t>, the street-sellers of fruit and vegetables are cut off from the</w:t>
      </w:r>
      <w:r>
        <w:t xml:space="preserve"> </w:t>
      </w:r>
      <w:r w:rsidR="00C60BDC" w:rsidRPr="00331E72">
        <w:t xml:space="preserve">ordinary means </w:t>
      </w:r>
      <w:r>
        <w:t>2</w:t>
      </w:r>
      <w:r w:rsidR="00636AEA">
        <w:t>2</w:t>
      </w:r>
      <w:r>
        <w:tab/>
      </w:r>
      <w:r w:rsidR="00C60BDC" w:rsidRPr="00331E72">
        <w:t>of gaining their livelihood, and, consequently, they</w:t>
      </w:r>
      <w:r>
        <w:t xml:space="preserve"> </w:t>
      </w:r>
      <w:r w:rsidR="00C60BDC" w:rsidRPr="00331E72">
        <w:t xml:space="preserve">have to suffer the greatest </w:t>
      </w:r>
      <w:r>
        <w:t xml:space="preserve">         2</w:t>
      </w:r>
      <w:r w:rsidR="00636AEA">
        <w:t>3</w:t>
      </w:r>
      <w:r>
        <w:tab/>
      </w:r>
      <w:r w:rsidR="00C60BDC" w:rsidRPr="00331E72">
        <w:t>privations at a time when the severity</w:t>
      </w:r>
      <w:r>
        <w:t xml:space="preserve"> </w:t>
      </w:r>
      <w:r w:rsidR="00C60BDC" w:rsidRPr="00331E72">
        <w:t xml:space="preserve">of the season demands the greatest amount of </w:t>
      </w:r>
      <w:r>
        <w:t>2</w:t>
      </w:r>
      <w:r w:rsidR="00636AEA">
        <w:t>4</w:t>
      </w:r>
      <w:r>
        <w:tab/>
      </w:r>
      <w:r w:rsidR="00C60BDC" w:rsidRPr="00331E72">
        <w:t>physical comforts. To</w:t>
      </w:r>
      <w:r>
        <w:t xml:space="preserve"> </w:t>
      </w:r>
      <w:r w:rsidR="00C60BDC" w:rsidRPr="00331E72">
        <w:t xml:space="preserve">expect that the increased earnings of the summer should be </w:t>
      </w:r>
      <w:r>
        <w:t xml:space="preserve">   2</w:t>
      </w:r>
      <w:r w:rsidR="00636AEA">
        <w:t>5</w:t>
      </w:r>
      <w:r>
        <w:tab/>
      </w:r>
      <w:r w:rsidR="00C60BDC" w:rsidRPr="00331E72">
        <w:t>put aside</w:t>
      </w:r>
      <w:r>
        <w:t xml:space="preserve"> </w:t>
      </w:r>
      <w:r w:rsidR="00C60BDC" w:rsidRPr="00331E72">
        <w:t>as a provision against the deficiencies of the winter, is to expect</w:t>
      </w:r>
      <w:r>
        <w:t xml:space="preserve"> </w:t>
      </w:r>
      <w:r w:rsidR="00C60BDC" w:rsidRPr="00331E72">
        <w:t>that a</w:t>
      </w:r>
      <w:r>
        <w:t xml:space="preserve">      </w:t>
      </w:r>
      <w:r w:rsidR="00C60BDC" w:rsidRPr="00331E72">
        <w:t xml:space="preserve"> </w:t>
      </w:r>
      <w:r>
        <w:t>2</w:t>
      </w:r>
      <w:r w:rsidR="00636AEA">
        <w:t>6</w:t>
      </w:r>
      <w:r>
        <w:tab/>
      </w:r>
      <w:r w:rsidR="00C60BDC" w:rsidRPr="00331E72">
        <w:t>precarious occupation should beget provident habits, which is</w:t>
      </w:r>
      <w:r>
        <w:t xml:space="preserve"> </w:t>
      </w:r>
      <w:r w:rsidR="00C60BDC" w:rsidRPr="00331E72">
        <w:t xml:space="preserve">against the nature of </w:t>
      </w:r>
      <w:r w:rsidR="00636AEA">
        <w:t>27</w:t>
      </w:r>
      <w:r>
        <w:tab/>
      </w:r>
      <w:r w:rsidR="00C60BDC" w:rsidRPr="00331E72">
        <w:t>things, for it is always in those callings which</w:t>
      </w:r>
      <w:r>
        <w:t xml:space="preserve"> </w:t>
      </w:r>
      <w:r w:rsidR="00C60BDC" w:rsidRPr="00331E72">
        <w:t xml:space="preserve">are the most uncertain, that the </w:t>
      </w:r>
      <w:r>
        <w:t xml:space="preserve">          </w:t>
      </w:r>
      <w:r w:rsidR="00636AEA">
        <w:t>28</w:t>
      </w:r>
      <w:r>
        <w:tab/>
      </w:r>
      <w:r w:rsidR="00C60BDC" w:rsidRPr="00331E72">
        <w:t>greatest amount of improvidence and</w:t>
      </w:r>
      <w:r>
        <w:t xml:space="preserve"> </w:t>
      </w:r>
      <w:r w:rsidR="00C60BDC" w:rsidRPr="00331E72">
        <w:t xml:space="preserve">intemperance are found to exist. It is not the </w:t>
      </w:r>
      <w:r w:rsidR="00636AEA">
        <w:t>29</w:t>
      </w:r>
      <w:r>
        <w:tab/>
      </w:r>
      <w:r w:rsidR="00C60BDC" w:rsidRPr="00331E72">
        <w:t>well-fed man, be it</w:t>
      </w:r>
      <w:r>
        <w:t xml:space="preserve"> </w:t>
      </w:r>
      <w:r w:rsidR="00C60BDC" w:rsidRPr="00331E72">
        <w:t xml:space="preserve">observed, but the starving one that is in danger of surfeiting </w:t>
      </w:r>
      <w:r>
        <w:t xml:space="preserve">      3</w:t>
      </w:r>
      <w:r w:rsidR="00636AEA">
        <w:t>0</w:t>
      </w:r>
      <w:r>
        <w:tab/>
      </w:r>
      <w:r w:rsidR="00C60BDC" w:rsidRPr="00331E72">
        <w:t>himself.</w:t>
      </w:r>
    </w:p>
    <w:p w14:paraId="690FD621" w14:textId="77777777" w:rsidR="009D4AD8" w:rsidRDefault="009D4AD8" w:rsidP="00DD689E">
      <w:pPr>
        <w:spacing w:after="0"/>
      </w:pPr>
    </w:p>
    <w:p w14:paraId="1F4C684E" w14:textId="77777777" w:rsidR="00636AEA" w:rsidRDefault="00636AEA" w:rsidP="00DD689E">
      <w:pPr>
        <w:spacing w:after="0"/>
      </w:pPr>
    </w:p>
    <w:p w14:paraId="5D7E6526" w14:textId="77777777" w:rsidR="00636AEA" w:rsidRDefault="00636AEA" w:rsidP="00DD689E">
      <w:pPr>
        <w:spacing w:after="0"/>
      </w:pPr>
    </w:p>
    <w:p w14:paraId="4923ABA4" w14:textId="77777777" w:rsidR="00636AEA" w:rsidRDefault="00636AEA" w:rsidP="00DD689E">
      <w:pPr>
        <w:spacing w:after="0"/>
      </w:pPr>
    </w:p>
    <w:p w14:paraId="5FCFD7C3" w14:textId="77777777" w:rsidR="00636AEA" w:rsidRDefault="00636AEA" w:rsidP="00DD689E">
      <w:pPr>
        <w:spacing w:after="0"/>
      </w:pPr>
    </w:p>
    <w:p w14:paraId="4F7321F3" w14:textId="77777777" w:rsidR="00636AEA" w:rsidRDefault="00636AEA" w:rsidP="00DD689E">
      <w:pPr>
        <w:spacing w:after="0"/>
      </w:pPr>
    </w:p>
    <w:p w14:paraId="4A94BBCC" w14:textId="77777777" w:rsidR="00636AEA" w:rsidRDefault="00636AEA" w:rsidP="00DD689E">
      <w:pPr>
        <w:spacing w:after="0"/>
      </w:pPr>
    </w:p>
    <w:p w14:paraId="13181464" w14:textId="39B189CD" w:rsidR="002E1C6D" w:rsidRPr="002E1C6D" w:rsidRDefault="002E1C6D" w:rsidP="00DD689E">
      <w:pPr>
        <w:spacing w:after="0"/>
        <w:jc w:val="center"/>
        <w:rPr>
          <w:b/>
          <w:bCs/>
        </w:rPr>
      </w:pPr>
      <w:r w:rsidRPr="002E1C6D">
        <w:rPr>
          <w:b/>
          <w:bCs/>
        </w:rPr>
        <w:lastRenderedPageBreak/>
        <w:t>SECTION A</w:t>
      </w:r>
      <w:r w:rsidR="0039375B">
        <w:rPr>
          <w:b/>
          <w:bCs/>
        </w:rPr>
        <w:t xml:space="preserve"> - </w:t>
      </w:r>
      <w:r w:rsidRPr="002E1C6D">
        <w:rPr>
          <w:b/>
          <w:bCs/>
        </w:rPr>
        <w:t>Reading</w:t>
      </w:r>
    </w:p>
    <w:p w14:paraId="43C42848" w14:textId="4F2C6EF2" w:rsidR="002E1C6D" w:rsidRDefault="002E1C6D" w:rsidP="00063290">
      <w:pPr>
        <w:jc w:val="center"/>
        <w:rPr>
          <w:b/>
          <w:bCs/>
        </w:rPr>
      </w:pPr>
      <w:r w:rsidRPr="002E1C6D">
        <w:rPr>
          <w:b/>
          <w:bCs/>
        </w:rPr>
        <w:t>Read Text 1 and answer Questions 1–3.</w:t>
      </w:r>
    </w:p>
    <w:p w14:paraId="5AA8C57A" w14:textId="77777777" w:rsidR="00063290" w:rsidRDefault="00063290" w:rsidP="00063290">
      <w:pPr>
        <w:jc w:val="center"/>
        <w:rPr>
          <w:b/>
          <w:bCs/>
        </w:rPr>
      </w:pPr>
    </w:p>
    <w:p w14:paraId="1781B7C5" w14:textId="5491A2AD" w:rsidR="002E1C6D" w:rsidRPr="002E1C6D" w:rsidRDefault="00C60BDC" w:rsidP="002E1C6D">
      <w:pPr>
        <w:pStyle w:val="ListParagraph"/>
        <w:numPr>
          <w:ilvl w:val="0"/>
          <w:numId w:val="2"/>
        </w:numPr>
        <w:rPr>
          <w:i/>
          <w:iCs/>
        </w:rPr>
      </w:pPr>
      <w:r w:rsidRPr="00C60BDC">
        <w:t xml:space="preserve">Identify four </w:t>
      </w:r>
      <w:r w:rsidR="009D4AD8">
        <w:t>details about the people in the congregation and how they are arranged</w:t>
      </w:r>
      <w:r w:rsidR="002E1C6D">
        <w:t>.</w:t>
      </w:r>
      <w:r w:rsidR="00DD689E">
        <w:tab/>
      </w:r>
      <w:r w:rsidR="00DD689E">
        <w:tab/>
      </w:r>
      <w:r w:rsidR="00DD689E">
        <w:tab/>
      </w:r>
      <w:r w:rsidR="00DD689E">
        <w:tab/>
      </w:r>
      <w:r w:rsidR="009D4AD8">
        <w:tab/>
      </w:r>
      <w:r w:rsidR="009D4AD8">
        <w:tab/>
      </w:r>
      <w:r w:rsidR="009D4AD8">
        <w:tab/>
      </w:r>
      <w:r w:rsidR="009D4AD8">
        <w:tab/>
      </w:r>
      <w:r w:rsidR="009D4AD8">
        <w:tab/>
      </w:r>
      <w:r w:rsidR="009D4AD8">
        <w:tab/>
      </w:r>
      <w:r w:rsidR="009D4AD8">
        <w:tab/>
      </w:r>
      <w:r w:rsidR="002E1C6D">
        <w:t xml:space="preserve"> </w:t>
      </w:r>
      <w:r w:rsidR="002E1C6D" w:rsidRPr="008C7C1D">
        <w:t>(4 marks)</w:t>
      </w:r>
    </w:p>
    <w:p w14:paraId="0A0558CF" w14:textId="77777777" w:rsidR="002E1C6D" w:rsidRDefault="002E1C6D" w:rsidP="002E1C6D">
      <w:pPr>
        <w:pStyle w:val="ListParagraph"/>
      </w:pPr>
    </w:p>
    <w:p w14:paraId="4353FBF5" w14:textId="422CAD52" w:rsidR="00063290" w:rsidRPr="00063290" w:rsidRDefault="002E1C6D" w:rsidP="00C60BDC">
      <w:pPr>
        <w:pStyle w:val="ListParagraph"/>
        <w:numPr>
          <w:ilvl w:val="0"/>
          <w:numId w:val="2"/>
        </w:numPr>
      </w:pPr>
      <w:r>
        <w:t xml:space="preserve">In </w:t>
      </w:r>
      <w:r w:rsidRPr="008C7C1D">
        <w:t xml:space="preserve">lines </w:t>
      </w:r>
      <w:r w:rsidR="008C7C1D" w:rsidRPr="008C7C1D">
        <w:t>15</w:t>
      </w:r>
      <w:r w:rsidRPr="008C7C1D">
        <w:t>-</w:t>
      </w:r>
      <w:r w:rsidR="008C7C1D" w:rsidRPr="008C7C1D">
        <w:t>26</w:t>
      </w:r>
      <w:r w:rsidRPr="008C7C1D">
        <w:t>,</w:t>
      </w:r>
      <w:r w:rsidR="00925C51" w:rsidRPr="008C7C1D">
        <w:t xml:space="preserve"> the writer</w:t>
      </w:r>
      <w:r w:rsidR="00925C51">
        <w:t xml:space="preserve"> tries to </w:t>
      </w:r>
      <w:r w:rsidR="008C7C1D">
        <w:t>highlight the suffering and vulnerability of the older paupers</w:t>
      </w:r>
      <w:r w:rsidR="00925C51">
        <w:t>.</w:t>
      </w:r>
      <w:r>
        <w:t xml:space="preserve"> </w:t>
      </w:r>
      <w:r w:rsidR="00925C51">
        <w:t>Evaluate how successfully this is achieved.</w:t>
      </w:r>
      <w:r>
        <w:t xml:space="preserve"> </w:t>
      </w:r>
      <w:r w:rsidR="00925C51">
        <w:t xml:space="preserve">Give </w:t>
      </w:r>
      <w:r w:rsidR="00925C51" w:rsidRPr="00C60BDC">
        <w:rPr>
          <w:b/>
          <w:bCs/>
        </w:rPr>
        <w:t>three</w:t>
      </w:r>
      <w:r w:rsidR="00925C51">
        <w:t xml:space="preserve"> reasons for your opinion and use examples from lines </w:t>
      </w:r>
      <w:r w:rsidR="008C7C1D">
        <w:t>15</w:t>
      </w:r>
      <w:r w:rsidR="00925C51">
        <w:t>–</w:t>
      </w:r>
      <w:r w:rsidR="008C7C1D">
        <w:t>26</w:t>
      </w:r>
      <w:r w:rsidR="00925C51">
        <w:t>.</w:t>
      </w:r>
      <w:r>
        <w:t xml:space="preserve"> </w:t>
      </w:r>
      <w:r w:rsidR="00DD689E">
        <w:tab/>
      </w:r>
      <w:r w:rsidR="00DD689E">
        <w:tab/>
      </w:r>
      <w:r w:rsidR="00DD689E">
        <w:tab/>
      </w:r>
      <w:r w:rsidR="00DD689E">
        <w:tab/>
      </w:r>
      <w:r w:rsidR="008C7C1D">
        <w:tab/>
      </w:r>
      <w:r w:rsidR="008C7C1D">
        <w:tab/>
      </w:r>
      <w:r w:rsidRPr="008C7C1D">
        <w:t>(6 marks)</w:t>
      </w:r>
    </w:p>
    <w:p w14:paraId="4294F463" w14:textId="77777777" w:rsidR="00063290" w:rsidRDefault="00063290" w:rsidP="00063290">
      <w:pPr>
        <w:pStyle w:val="ListParagraph"/>
        <w:ind w:left="360"/>
      </w:pPr>
    </w:p>
    <w:p w14:paraId="06D9ECDA" w14:textId="358FFABA" w:rsidR="00063290" w:rsidRDefault="00063290" w:rsidP="00063290">
      <w:pPr>
        <w:pStyle w:val="ListParagraph"/>
        <w:numPr>
          <w:ilvl w:val="0"/>
          <w:numId w:val="2"/>
        </w:numPr>
      </w:pPr>
      <w:r>
        <w:t>How does the writer use language to interest and inform the reader? You should include:</w:t>
      </w:r>
    </w:p>
    <w:p w14:paraId="716025AF" w14:textId="77777777" w:rsidR="00063290" w:rsidRDefault="00063290" w:rsidP="00063290">
      <w:r>
        <w:t>• the writer’s use of language</w:t>
      </w:r>
    </w:p>
    <w:p w14:paraId="10929726" w14:textId="77777777" w:rsidR="00063290" w:rsidRDefault="00063290" w:rsidP="00063290">
      <w:r>
        <w:t>• the effect on the reader.</w:t>
      </w:r>
    </w:p>
    <w:p w14:paraId="1F296CF4" w14:textId="10D9D47A" w:rsidR="00925C51" w:rsidRDefault="00063290" w:rsidP="00063290">
      <w:pPr>
        <w:rPr>
          <w:i/>
          <w:iCs/>
        </w:rPr>
      </w:pPr>
      <w:r>
        <w:t xml:space="preserve">Use examples from the whole text and relevant subject terminology. </w:t>
      </w:r>
      <w:r w:rsidR="00DD689E">
        <w:tab/>
      </w:r>
      <w:r w:rsidR="00DD689E">
        <w:tab/>
      </w:r>
      <w:r w:rsidRPr="008C7C1D">
        <w:t>(8 marks)</w:t>
      </w:r>
    </w:p>
    <w:p w14:paraId="11A47E98" w14:textId="77777777" w:rsidR="00DD689E" w:rsidRDefault="00DD689E" w:rsidP="00C417B0">
      <w:pPr>
        <w:jc w:val="center"/>
        <w:rPr>
          <w:b/>
          <w:bCs/>
        </w:rPr>
      </w:pPr>
    </w:p>
    <w:p w14:paraId="1CE742FF" w14:textId="77A1B4DD" w:rsidR="00C417B0" w:rsidRDefault="00C417B0" w:rsidP="00C417B0">
      <w:pPr>
        <w:jc w:val="center"/>
        <w:rPr>
          <w:b/>
          <w:bCs/>
        </w:rPr>
      </w:pPr>
      <w:r w:rsidRPr="002E1C6D">
        <w:rPr>
          <w:b/>
          <w:bCs/>
        </w:rPr>
        <w:t xml:space="preserve">Read Text </w:t>
      </w:r>
      <w:r>
        <w:rPr>
          <w:b/>
          <w:bCs/>
        </w:rPr>
        <w:t>2</w:t>
      </w:r>
      <w:r w:rsidRPr="002E1C6D">
        <w:rPr>
          <w:b/>
          <w:bCs/>
        </w:rPr>
        <w:t xml:space="preserve"> and answer Questions </w:t>
      </w:r>
      <w:r>
        <w:rPr>
          <w:b/>
          <w:bCs/>
        </w:rPr>
        <w:t>4</w:t>
      </w:r>
      <w:r w:rsidRPr="002E1C6D">
        <w:rPr>
          <w:b/>
          <w:bCs/>
        </w:rPr>
        <w:t>–</w:t>
      </w:r>
      <w:r>
        <w:rPr>
          <w:b/>
          <w:bCs/>
        </w:rPr>
        <w:t>6</w:t>
      </w:r>
      <w:r w:rsidRPr="002E1C6D">
        <w:rPr>
          <w:b/>
          <w:bCs/>
        </w:rPr>
        <w:t>.</w:t>
      </w:r>
    </w:p>
    <w:p w14:paraId="22B3F0BB" w14:textId="77777777" w:rsidR="00C417B0" w:rsidRDefault="00C417B0" w:rsidP="00063290">
      <w:pPr>
        <w:rPr>
          <w:i/>
          <w:iCs/>
        </w:rPr>
      </w:pPr>
    </w:p>
    <w:p w14:paraId="30615E71" w14:textId="5A230D42" w:rsidR="00C417B0" w:rsidRDefault="00C417B0" w:rsidP="00C417B0">
      <w:pPr>
        <w:rPr>
          <w:i/>
          <w:iCs/>
        </w:rPr>
      </w:pPr>
      <w:r>
        <w:t xml:space="preserve">4a. </w:t>
      </w:r>
      <w:r w:rsidRPr="008C7C1D">
        <w:t xml:space="preserve">From lines </w:t>
      </w:r>
      <w:r w:rsidR="00636AEA">
        <w:t>6</w:t>
      </w:r>
      <w:r w:rsidRPr="008C7C1D">
        <w:t>-</w:t>
      </w:r>
      <w:r w:rsidR="00636AEA">
        <w:t>15</w:t>
      </w:r>
      <w:r w:rsidRPr="008C7C1D">
        <w:t>,</w:t>
      </w:r>
      <w:r>
        <w:t xml:space="preserve"> identify </w:t>
      </w:r>
      <w:r w:rsidR="00C60BDC" w:rsidRPr="00C60BDC">
        <w:t xml:space="preserve">two </w:t>
      </w:r>
      <w:r w:rsidR="008C7C1D">
        <w:t>groups</w:t>
      </w:r>
      <w:r w:rsidR="00C60BDC" w:rsidRPr="00C60BDC">
        <w:t xml:space="preserve"> of people who make their living in the streets</w:t>
      </w:r>
      <w:r>
        <w:t xml:space="preserve">. </w:t>
      </w:r>
      <w:r w:rsidR="00DD689E">
        <w:tab/>
      </w:r>
      <w:r w:rsidR="00DD689E">
        <w:tab/>
      </w:r>
      <w:r w:rsidR="008C7C1D">
        <w:tab/>
      </w:r>
      <w:r w:rsidR="008C7C1D">
        <w:tab/>
      </w:r>
      <w:r w:rsidR="008C7C1D">
        <w:tab/>
      </w:r>
      <w:r w:rsidR="008C7C1D">
        <w:tab/>
      </w:r>
      <w:r w:rsidR="008C7C1D">
        <w:tab/>
      </w:r>
      <w:r w:rsidR="008C7C1D">
        <w:tab/>
      </w:r>
      <w:r w:rsidR="008C7C1D">
        <w:tab/>
      </w:r>
      <w:r w:rsidR="008C7C1D">
        <w:tab/>
      </w:r>
      <w:r w:rsidR="008C7C1D">
        <w:tab/>
      </w:r>
      <w:r w:rsidR="008C7C1D">
        <w:tab/>
      </w:r>
      <w:r w:rsidRPr="008C7C1D">
        <w:t>(2 marks)</w:t>
      </w:r>
    </w:p>
    <w:p w14:paraId="3049CB8F" w14:textId="5659D001" w:rsidR="00C417B0" w:rsidRDefault="00C417B0" w:rsidP="00C417B0">
      <w:r>
        <w:rPr>
          <w:noProof/>
        </w:rPr>
        <mc:AlternateContent>
          <mc:Choice Requires="wps">
            <w:drawing>
              <wp:anchor distT="45720" distB="45720" distL="114300" distR="114300" simplePos="0" relativeHeight="251659264" behindDoc="0" locked="0" layoutInCell="1" allowOverlap="1" wp14:anchorId="351F4EB6" wp14:editId="513665D5">
                <wp:simplePos x="0" y="0"/>
                <wp:positionH relativeFrom="column">
                  <wp:posOffset>311150</wp:posOffset>
                </wp:positionH>
                <wp:positionV relativeFrom="paragraph">
                  <wp:posOffset>325120</wp:posOffset>
                </wp:positionV>
                <wp:extent cx="5473700" cy="21336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2133600"/>
                        </a:xfrm>
                        <a:prstGeom prst="rect">
                          <a:avLst/>
                        </a:prstGeom>
                        <a:solidFill>
                          <a:srgbClr val="FFFFFF"/>
                        </a:solidFill>
                        <a:ln w="9525">
                          <a:solidFill>
                            <a:srgbClr val="000000"/>
                          </a:solidFill>
                          <a:miter lim="800000"/>
                          <a:headEnd/>
                          <a:tailEnd/>
                        </a:ln>
                      </wps:spPr>
                      <wps:txbx>
                        <w:txbxContent>
                          <w:p w14:paraId="071C942A" w14:textId="61142929" w:rsidR="00C417B0" w:rsidRDefault="008C7C1D" w:rsidP="00C417B0">
                            <w:r w:rsidRPr="00331E72">
                              <w:t>Now of all modes of obtaining subsistence, that of street-selling is</w:t>
                            </w:r>
                            <w:r>
                              <w:t xml:space="preserve"> </w:t>
                            </w:r>
                            <w:r w:rsidRPr="00331E72">
                              <w:t>the most</w:t>
                            </w:r>
                            <w:r>
                              <w:t xml:space="preserve">             </w:t>
                            </w:r>
                            <w:r w:rsidRPr="00331E72">
                              <w:t xml:space="preserve"> precarious. Continued wet weather deprives those who depend</w:t>
                            </w:r>
                            <w:r>
                              <w:t xml:space="preserve"> </w:t>
                            </w:r>
                            <w:r w:rsidRPr="00331E72">
                              <w:t>for their bread upon the number of people frequenting the public</w:t>
                            </w:r>
                            <w:r>
                              <w:t xml:space="preserve"> </w:t>
                            </w:r>
                            <w:r w:rsidRPr="00331E72">
                              <w:t xml:space="preserve">thoroughfares of all means of </w:t>
                            </w:r>
                            <w:proofErr w:type="gramStart"/>
                            <w:r w:rsidRPr="00331E72">
                              <w:t xml:space="preserve">living; </w:t>
                            </w:r>
                            <w:r>
                              <w:t xml:space="preserve">  </w:t>
                            </w:r>
                            <w:proofErr w:type="gramEnd"/>
                            <w:r>
                              <w:t xml:space="preserve"> </w:t>
                            </w:r>
                            <w:r w:rsidRPr="00331E72">
                              <w:t>and it is painful to think of the</w:t>
                            </w:r>
                            <w:r>
                              <w:t xml:space="preserve"> </w:t>
                            </w:r>
                            <w:r w:rsidRPr="00331E72">
                              <w:t>hundreds belonging to this class in the metropolis</w:t>
                            </w:r>
                            <w:r>
                              <w:t xml:space="preserve">     </w:t>
                            </w:r>
                            <w:r w:rsidRPr="00331E72">
                              <w:t xml:space="preserve"> who are reduced</w:t>
                            </w:r>
                            <w:r>
                              <w:t xml:space="preserve"> </w:t>
                            </w:r>
                            <w:r w:rsidRPr="00331E72">
                              <w:t xml:space="preserve">to starvation by </w:t>
                            </w:r>
                            <w:proofErr w:type="gramStart"/>
                            <w:r w:rsidRPr="00331E72">
                              <w:t>three or four days</w:t>
                            </w:r>
                            <w:proofErr w:type="gramEnd"/>
                            <w:r w:rsidRPr="00331E72">
                              <w:t xml:space="preserve"> successive rain. Moreover, in the</w:t>
                            </w:r>
                            <w:r>
                              <w:t xml:space="preserve"> </w:t>
                            </w:r>
                            <w:r w:rsidRPr="00331E72">
                              <w:t>winter, the street-sellers of fruit and vegetables are cut off from the</w:t>
                            </w:r>
                            <w:r>
                              <w:t xml:space="preserve"> </w:t>
                            </w:r>
                            <w:r w:rsidRPr="00331E72">
                              <w:t>ordinary means of gaining their livelihood, and, consequently, they</w:t>
                            </w:r>
                            <w:r>
                              <w:t xml:space="preserve"> </w:t>
                            </w:r>
                            <w:r w:rsidRPr="00331E72">
                              <w:t xml:space="preserve">have to suffer the greatest </w:t>
                            </w:r>
                            <w:r>
                              <w:t xml:space="preserve">         </w:t>
                            </w:r>
                            <w:r w:rsidRPr="00331E72">
                              <w:t>privations at a time when the severity</w:t>
                            </w:r>
                            <w:r>
                              <w:t xml:space="preserve"> </w:t>
                            </w:r>
                            <w:r w:rsidRPr="00331E72">
                              <w:t xml:space="preserve">of the season demands the greatest </w:t>
                            </w:r>
                            <w:proofErr w:type="gramStart"/>
                            <w:r w:rsidRPr="00331E72">
                              <w:t>amount</w:t>
                            </w:r>
                            <w:proofErr w:type="gramEnd"/>
                            <w:r w:rsidRPr="00331E72">
                              <w:t xml:space="preserve"> of physical comforts.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4EB6" id="_x0000_t202" coordsize="21600,21600" o:spt="202" path="m,l,21600r21600,l21600,xe">
                <v:stroke joinstyle="miter"/>
                <v:path gradientshapeok="t" o:connecttype="rect"/>
              </v:shapetype>
              <v:shape id="Text Box 2" o:spid="_x0000_s1026" type="#_x0000_t202" style="position:absolute;margin-left:24.5pt;margin-top:25.6pt;width:431pt;height:1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aDgIAACAEAAAOAAAAZHJzL2Uyb0RvYy54bWysU9tu2zAMfR+wfxD0vti5Na0Rp+jSZRjQ&#10;XYBuHyDLcixMEjVJiZ19/SjZTbPbyzA9CKRIHZKH5Pq214ochfMSTEmnk5wSYTjU0uxL+uXz7tU1&#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">
                <v:textbox>
                  <w:txbxContent>
                    <w:p w14:paraId="071C942A" w14:textId="61142929" w:rsidR="00C417B0" w:rsidRDefault="008C7C1D" w:rsidP="00C417B0">
                      <w:r w:rsidRPr="00331E72">
                        <w:t>Now of all modes of obtaining subsistence, that of street-selling is</w:t>
                      </w:r>
                      <w:r>
                        <w:t xml:space="preserve"> </w:t>
                      </w:r>
                      <w:r w:rsidRPr="00331E72">
                        <w:t>the most</w:t>
                      </w:r>
                      <w:r>
                        <w:t xml:space="preserve">             </w:t>
                      </w:r>
                      <w:r w:rsidRPr="00331E72">
                        <w:t xml:space="preserve"> precarious. Continued wet weather deprives those who depend</w:t>
                      </w:r>
                      <w:r>
                        <w:t xml:space="preserve"> </w:t>
                      </w:r>
                      <w:r w:rsidRPr="00331E72">
                        <w:t>for their bread upon the number of people frequenting the public</w:t>
                      </w:r>
                      <w:r>
                        <w:t xml:space="preserve"> </w:t>
                      </w:r>
                      <w:r w:rsidRPr="00331E72">
                        <w:t xml:space="preserve">thoroughfares of all means of </w:t>
                      </w:r>
                      <w:proofErr w:type="gramStart"/>
                      <w:r w:rsidRPr="00331E72">
                        <w:t xml:space="preserve">living; </w:t>
                      </w:r>
                      <w:r>
                        <w:t xml:space="preserve">  </w:t>
                      </w:r>
                      <w:proofErr w:type="gramEnd"/>
                      <w:r>
                        <w:t xml:space="preserve"> </w:t>
                      </w:r>
                      <w:r w:rsidRPr="00331E72">
                        <w:t>and it is painful to think of the</w:t>
                      </w:r>
                      <w:r>
                        <w:t xml:space="preserve"> </w:t>
                      </w:r>
                      <w:r w:rsidRPr="00331E72">
                        <w:t>hundreds belonging to this class in the metropolis</w:t>
                      </w:r>
                      <w:r>
                        <w:t xml:space="preserve">     </w:t>
                      </w:r>
                      <w:r w:rsidRPr="00331E72">
                        <w:t xml:space="preserve"> who are reduced</w:t>
                      </w:r>
                      <w:r>
                        <w:t xml:space="preserve"> </w:t>
                      </w:r>
                      <w:r w:rsidRPr="00331E72">
                        <w:t xml:space="preserve">to starvation by </w:t>
                      </w:r>
                      <w:proofErr w:type="gramStart"/>
                      <w:r w:rsidRPr="00331E72">
                        <w:t>three or four days</w:t>
                      </w:r>
                      <w:proofErr w:type="gramEnd"/>
                      <w:r w:rsidRPr="00331E72">
                        <w:t xml:space="preserve"> successive rain. Moreover, in the</w:t>
                      </w:r>
                      <w:r>
                        <w:t xml:space="preserve"> </w:t>
                      </w:r>
                      <w:r w:rsidRPr="00331E72">
                        <w:t>winter, the street-sellers of fruit and vegetables are cut off from the</w:t>
                      </w:r>
                      <w:r>
                        <w:t xml:space="preserve"> </w:t>
                      </w:r>
                      <w:r w:rsidRPr="00331E72">
                        <w:t>ordinary means of gaining their livelihood, and, consequently, they</w:t>
                      </w:r>
                      <w:r>
                        <w:t xml:space="preserve"> </w:t>
                      </w:r>
                      <w:r w:rsidRPr="00331E72">
                        <w:t xml:space="preserve">have to suffer the greatest </w:t>
                      </w:r>
                      <w:r>
                        <w:t xml:space="preserve">         </w:t>
                      </w:r>
                      <w:r w:rsidRPr="00331E72">
                        <w:t>privations at a time when the severity</w:t>
                      </w:r>
                      <w:r>
                        <w:t xml:space="preserve"> </w:t>
                      </w:r>
                      <w:r w:rsidRPr="00331E72">
                        <w:t xml:space="preserve">of the season demands the greatest </w:t>
                      </w:r>
                      <w:proofErr w:type="gramStart"/>
                      <w:r w:rsidRPr="00331E72">
                        <w:t>amount</w:t>
                      </w:r>
                      <w:proofErr w:type="gramEnd"/>
                      <w:r w:rsidRPr="00331E72">
                        <w:t xml:space="preserve"> of physical comforts.</w:t>
                      </w:r>
                    </w:p>
                  </w:txbxContent>
                </v:textbox>
                <w10:wrap type="square"/>
              </v:shape>
            </w:pict>
          </mc:Fallback>
        </mc:AlternateContent>
      </w:r>
      <w:r>
        <w:t xml:space="preserve">4b. </w:t>
      </w:r>
      <w:r w:rsidRPr="00C417B0">
        <w:t>Read this extract</w:t>
      </w:r>
      <w:r>
        <w:t>.</w:t>
      </w:r>
    </w:p>
    <w:p w14:paraId="66180F24" w14:textId="20396EBB" w:rsidR="00C417B0" w:rsidRDefault="00C417B0" w:rsidP="00C417B0"/>
    <w:p w14:paraId="126B32DC" w14:textId="4717EF16" w:rsidR="00DD689E" w:rsidRDefault="00C417B0" w:rsidP="00DD689E">
      <w:r>
        <w:t xml:space="preserve">From the extract, identify two </w:t>
      </w:r>
      <w:r w:rsidR="00C60BDC" w:rsidRPr="00C60BDC">
        <w:t>identify two problems faced by those who depend on street</w:t>
      </w:r>
      <w:r w:rsidR="00C60BDC" w:rsidRPr="00C60BDC">
        <w:noBreakHyphen/>
        <w:t>selling for their livelihood</w:t>
      </w:r>
      <w:r>
        <w:t xml:space="preserve">. </w:t>
      </w:r>
    </w:p>
    <w:p w14:paraId="1BEA66AC" w14:textId="2AD4C0CF" w:rsidR="004C08F3" w:rsidRPr="00636AEA" w:rsidRDefault="00DD689E" w:rsidP="00636AEA">
      <w:pPr>
        <w:ind w:left="7200" w:firstLine="720"/>
      </w:pPr>
      <w:r>
        <w:t xml:space="preserve">(2 </w:t>
      </w:r>
      <w:r w:rsidR="00C417B0" w:rsidRPr="00DD689E">
        <w:rPr>
          <w:i/>
          <w:iCs/>
        </w:rPr>
        <w:t>marks)</w:t>
      </w:r>
    </w:p>
    <w:p w14:paraId="324A8BFB" w14:textId="511720ED" w:rsidR="00696D17" w:rsidRDefault="00DD689E" w:rsidP="00DD689E">
      <w:r>
        <w:rPr>
          <w:noProof/>
        </w:rPr>
        <w:lastRenderedPageBreak/>
        <mc:AlternateContent>
          <mc:Choice Requires="wps">
            <w:drawing>
              <wp:anchor distT="45720" distB="45720" distL="114300" distR="114300" simplePos="0" relativeHeight="251661312" behindDoc="0" locked="0" layoutInCell="1" allowOverlap="1" wp14:anchorId="66C63D35" wp14:editId="07165BFB">
                <wp:simplePos x="0" y="0"/>
                <wp:positionH relativeFrom="margin">
                  <wp:align>right</wp:align>
                </wp:positionH>
                <wp:positionV relativeFrom="paragraph">
                  <wp:posOffset>393700</wp:posOffset>
                </wp:positionV>
                <wp:extent cx="5473700" cy="1225550"/>
                <wp:effectExtent l="0" t="0" r="12700" b="12700"/>
                <wp:wrapSquare wrapText="bothSides"/>
                <wp:docPr id="747526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225550"/>
                        </a:xfrm>
                        <a:prstGeom prst="rect">
                          <a:avLst/>
                        </a:prstGeom>
                        <a:solidFill>
                          <a:srgbClr val="FFFFFF"/>
                        </a:solidFill>
                        <a:ln w="9525">
                          <a:solidFill>
                            <a:srgbClr val="000000"/>
                          </a:solidFill>
                          <a:miter lim="800000"/>
                          <a:headEnd/>
                          <a:tailEnd/>
                        </a:ln>
                      </wps:spPr>
                      <wps:txbx>
                        <w:txbxContent>
                          <w:p w14:paraId="32E11A16" w14:textId="2CF14BB2" w:rsidR="00696D17" w:rsidRDefault="008C7C1D" w:rsidP="00696D17">
                            <w:r w:rsidRPr="008C7C1D">
                              <w:t xml:space="preserve">Now of all modes of obtaining subsistence, that of street-selling is the most precarious. Continued wet weather deprives those who depend for their bread upon the number of people frequenting the public thoroughfares of all means of living; and it is painful to think of the hundreds belonging to this class in the metropolis who are reduced to starvation by </w:t>
                            </w:r>
                            <w:proofErr w:type="gramStart"/>
                            <w:r w:rsidRPr="008C7C1D">
                              <w:t>three or four days</w:t>
                            </w:r>
                            <w:proofErr w:type="gramEnd"/>
                            <w:r w:rsidRPr="008C7C1D">
                              <w:t xml:space="preserve"> successive rain.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63D35" id="_x0000_s1027" type="#_x0000_t202" style="position:absolute;margin-left:379.8pt;margin-top:31pt;width:431pt;height:9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">
                <v:textbox>
                  <w:txbxContent>
                    <w:p w14:paraId="32E11A16" w14:textId="2CF14BB2" w:rsidR="00696D17" w:rsidRDefault="008C7C1D" w:rsidP="00696D17">
                      <w:r w:rsidRPr="008C7C1D">
                        <w:t xml:space="preserve">Now of all modes of obtaining subsistence, that of street-selling is the most precarious. Continued wet weather deprives those who depend for their bread upon the number of people frequenting the public thoroughfares of all means of living; and it is painful to think of the hundreds belonging to this class in the metropolis who are reduced to starvation by </w:t>
                      </w:r>
                      <w:proofErr w:type="gramStart"/>
                      <w:r w:rsidRPr="008C7C1D">
                        <w:t>three or four days</w:t>
                      </w:r>
                      <w:proofErr w:type="gramEnd"/>
                      <w:r w:rsidRPr="008C7C1D">
                        <w:t xml:space="preserve"> successive rain.</w:t>
                      </w:r>
                    </w:p>
                  </w:txbxContent>
                </v:textbox>
                <w10:wrap type="square" anchorx="margin"/>
              </v:shape>
            </w:pict>
          </mc:Fallback>
        </mc:AlternateContent>
      </w:r>
      <w:r>
        <w:t xml:space="preserve">5.  </w:t>
      </w:r>
      <w:r w:rsidR="00696D17">
        <w:t>Read this extract.</w:t>
      </w:r>
    </w:p>
    <w:p w14:paraId="0F00B921" w14:textId="77777777" w:rsidR="00DD689E" w:rsidRDefault="00DD689E" w:rsidP="00696D17"/>
    <w:p w14:paraId="630AB6DB" w14:textId="63EC7F03" w:rsidR="004C08F3" w:rsidRDefault="004C08F3" w:rsidP="00696D17">
      <w:r>
        <w:t xml:space="preserve">In the extract, the writer tries </w:t>
      </w:r>
      <w:r w:rsidR="00C60BDC" w:rsidRPr="00C60BDC">
        <w:t>to show that street</w:t>
      </w:r>
      <w:r w:rsidR="00C60BDC" w:rsidRPr="00C60BDC">
        <w:noBreakHyphen/>
        <w:t>selling is a harsh and insecure way of</w:t>
      </w:r>
      <w:r w:rsidR="00C60BDC">
        <w:t xml:space="preserve"> life. </w:t>
      </w:r>
      <w:r>
        <w:t>Evaluate how successfully this is achieved.</w:t>
      </w:r>
    </w:p>
    <w:p w14:paraId="4328F513" w14:textId="21323BC8" w:rsidR="00C417B0" w:rsidRDefault="004C08F3" w:rsidP="004C08F3">
      <w:r>
        <w:t xml:space="preserve">Give </w:t>
      </w:r>
      <w:r w:rsidRPr="004C08F3">
        <w:rPr>
          <w:b/>
          <w:bCs/>
        </w:rPr>
        <w:t>three</w:t>
      </w:r>
      <w:r>
        <w:t xml:space="preserve"> reasons for your opinion and use examples from the extract.</w:t>
      </w:r>
      <w:r w:rsidR="00DD689E">
        <w:tab/>
      </w:r>
      <w:r w:rsidR="00DD689E">
        <w:tab/>
      </w:r>
      <w:r w:rsidRPr="00DD689E">
        <w:rPr>
          <w:i/>
          <w:iCs/>
        </w:rPr>
        <w:t xml:space="preserve"> (6 marks)</w:t>
      </w:r>
    </w:p>
    <w:p w14:paraId="315B0EFD" w14:textId="77777777" w:rsidR="004C08F3" w:rsidRPr="00C417B0" w:rsidRDefault="004C08F3" w:rsidP="004C08F3"/>
    <w:p w14:paraId="506A2903" w14:textId="6CEC345F" w:rsidR="004C08F3" w:rsidRDefault="004C08F3" w:rsidP="004C08F3">
      <w:r>
        <w:t>6.  For this question refer to the whole of Text 2.</w:t>
      </w:r>
    </w:p>
    <w:p w14:paraId="13B426EB" w14:textId="54358658" w:rsidR="004C08F3" w:rsidRDefault="004C08F3" w:rsidP="004C08F3">
      <w:r>
        <w:t>‘</w:t>
      </w:r>
      <w:r w:rsidR="00C60BDC" w:rsidRPr="00C60BDC">
        <w:t xml:space="preserve">This extract shows that the </w:t>
      </w:r>
      <w:r w:rsidR="00C60BDC">
        <w:t>hardships that</w:t>
      </w:r>
      <w:r w:rsidR="00C60BDC" w:rsidRPr="00C60BDC">
        <w:t xml:space="preserve"> street</w:t>
      </w:r>
      <w:r w:rsidR="00C60BDC" w:rsidRPr="00C60BDC">
        <w:noBreakHyphen/>
        <w:t xml:space="preserve">sellers </w:t>
      </w:r>
      <w:r w:rsidR="00C60BDC">
        <w:t xml:space="preserve">face are </w:t>
      </w:r>
      <w:r w:rsidR="00C60BDC" w:rsidRPr="00C60BDC">
        <w:t>unavoidable</w:t>
      </w:r>
      <w:r>
        <w:t>.’</w:t>
      </w:r>
    </w:p>
    <w:p w14:paraId="0145BC26" w14:textId="77777777" w:rsidR="004C08F3" w:rsidRDefault="004C08F3" w:rsidP="004C08F3">
      <w:r>
        <w:t>Based on your evaluation of the text, how far do you agree with this opinion?</w:t>
      </w:r>
    </w:p>
    <w:p w14:paraId="1345A25D" w14:textId="1640E5F8" w:rsidR="00925C51" w:rsidRDefault="004C08F3" w:rsidP="004C08F3">
      <w:r>
        <w:t>Use examples from the text to support your evaluation.</w:t>
      </w:r>
      <w:r w:rsidR="00DD689E">
        <w:t xml:space="preserve"> </w:t>
      </w:r>
      <w:r w:rsidR="00DD689E">
        <w:tab/>
      </w:r>
      <w:r w:rsidR="00DD689E">
        <w:tab/>
      </w:r>
      <w:r w:rsidR="00DD689E">
        <w:tab/>
      </w:r>
      <w:r w:rsidR="00DD689E">
        <w:tab/>
      </w:r>
      <w:r w:rsidR="00DD689E" w:rsidRPr="00DD689E">
        <w:rPr>
          <w:i/>
          <w:iCs/>
        </w:rPr>
        <w:t>(12 marks)</w:t>
      </w:r>
    </w:p>
    <w:p w14:paraId="60E29946" w14:textId="77777777" w:rsidR="00DD689E" w:rsidRDefault="00DD689E" w:rsidP="004C08F3"/>
    <w:p w14:paraId="57522543" w14:textId="77777777" w:rsidR="00C60BDC" w:rsidRDefault="00C60BDC" w:rsidP="004C08F3"/>
    <w:p w14:paraId="050E177B" w14:textId="18C9DC9C" w:rsidR="0039375B" w:rsidRPr="008C7C1D" w:rsidRDefault="0039375B" w:rsidP="0039375B">
      <w:pPr>
        <w:jc w:val="center"/>
        <w:rPr>
          <w:b/>
          <w:bCs/>
        </w:rPr>
      </w:pPr>
      <w:r w:rsidRPr="008C7C1D">
        <w:rPr>
          <w:b/>
          <w:bCs/>
        </w:rPr>
        <w:t>SECTION B - Writing</w:t>
      </w:r>
    </w:p>
    <w:p w14:paraId="2E0C20C9" w14:textId="08A77EA9" w:rsidR="00925C51" w:rsidRPr="008C7C1D" w:rsidRDefault="0039375B" w:rsidP="0039375B">
      <w:pPr>
        <w:jc w:val="center"/>
        <w:rPr>
          <w:b/>
          <w:bCs/>
        </w:rPr>
      </w:pPr>
      <w:r w:rsidRPr="008C7C1D">
        <w:rPr>
          <w:b/>
          <w:bCs/>
        </w:rPr>
        <w:t>Answer ONE question. You should spend about 45 minutes on this section.</w:t>
      </w:r>
    </w:p>
    <w:p w14:paraId="350979FD" w14:textId="69CB9456" w:rsidR="00925C51" w:rsidRPr="008C7C1D" w:rsidRDefault="0039375B" w:rsidP="00925C51">
      <w:pPr>
        <w:rPr>
          <w:b/>
          <w:bCs/>
        </w:rPr>
      </w:pPr>
      <w:r w:rsidRPr="008C7C1D">
        <w:rPr>
          <w:b/>
          <w:bCs/>
        </w:rPr>
        <w:t>EITHER</w:t>
      </w:r>
    </w:p>
    <w:p w14:paraId="4FB41355" w14:textId="69E0C04A" w:rsidR="00925C51" w:rsidRPr="008C7C1D" w:rsidRDefault="0039375B" w:rsidP="00925C51">
      <w:r w:rsidRPr="008C7C1D">
        <w:rPr>
          <w:b/>
          <w:bCs/>
        </w:rPr>
        <w:t>*7</w:t>
      </w:r>
      <w:r w:rsidRPr="008C7C1D">
        <w:t xml:space="preserve"> Write </w:t>
      </w:r>
      <w:r w:rsidR="008C7C1D" w:rsidRPr="008C7C1D">
        <w:t>an article for a youth magazine</w:t>
      </w:r>
      <w:r w:rsidR="008C7C1D">
        <w:t xml:space="preserve"> </w:t>
      </w:r>
      <w:r w:rsidRPr="008C7C1D">
        <w:t xml:space="preserve">with the title </w:t>
      </w:r>
      <w:r w:rsidR="008C7C1D" w:rsidRPr="008C7C1D">
        <w:t>‘What Can Modern Society Learn from Victorian Poverty?’</w:t>
      </w:r>
      <w:r w:rsidRPr="008C7C1D">
        <w:t xml:space="preserve"> </w:t>
      </w:r>
      <w:r w:rsidR="00925C51" w:rsidRPr="008C7C1D">
        <w:t>A student has started the response</w:t>
      </w:r>
      <w:r w:rsidRPr="008C7C1D">
        <w:t>.</w:t>
      </w:r>
    </w:p>
    <w:p w14:paraId="24EA0DF2" w14:textId="77777777" w:rsidR="008C7C1D" w:rsidRDefault="008C7C1D" w:rsidP="0039375B">
      <w:pPr>
        <w:rPr>
          <w:i/>
          <w:iCs/>
        </w:rPr>
      </w:pPr>
      <w:r w:rsidRPr="008C7C1D">
        <w:rPr>
          <w:i/>
          <w:iCs/>
        </w:rPr>
        <w:t>When we look back at the lives of the poorest people in Victorian Britain, it’s easy to feel shocked by the hardship they faced. But these stories also reveal important lessons about resilience, fairness and the need for compassion.</w:t>
      </w:r>
    </w:p>
    <w:p w14:paraId="53C6A925" w14:textId="38596247" w:rsidR="0039375B" w:rsidRPr="008C7C1D" w:rsidRDefault="0039375B" w:rsidP="0039375B">
      <w:r w:rsidRPr="008C7C1D">
        <w:t xml:space="preserve">Continue this </w:t>
      </w:r>
      <w:r w:rsidR="008C7C1D">
        <w:t>article</w:t>
      </w:r>
      <w:r w:rsidRPr="008C7C1D">
        <w:t xml:space="preserve"> using your own ideas.</w:t>
      </w:r>
    </w:p>
    <w:p w14:paraId="1ECD325A" w14:textId="1CABEC78" w:rsidR="0039375B" w:rsidRPr="008C7C1D" w:rsidRDefault="0039375B" w:rsidP="0039375B">
      <w:pPr>
        <w:rPr>
          <w:i/>
          <w:iCs/>
        </w:rPr>
      </w:pPr>
      <w:r w:rsidRPr="008C7C1D">
        <w:rPr>
          <w:i/>
          <w:iCs/>
        </w:rPr>
        <w:t>*Your response will be marked for the accurate and appropriate use of vocabulary, spelling, punctuation and grammar.</w:t>
      </w:r>
      <w:r w:rsidR="00DD689E" w:rsidRPr="008C7C1D">
        <w:rPr>
          <w:i/>
          <w:iCs/>
        </w:rPr>
        <w:tab/>
      </w:r>
      <w:r w:rsidR="00DD689E" w:rsidRPr="008C7C1D">
        <w:rPr>
          <w:i/>
          <w:iCs/>
        </w:rPr>
        <w:tab/>
      </w:r>
      <w:r w:rsidR="00DD689E" w:rsidRPr="008C7C1D">
        <w:rPr>
          <w:i/>
          <w:iCs/>
        </w:rPr>
        <w:tab/>
      </w:r>
      <w:r w:rsidR="00DD689E" w:rsidRPr="008C7C1D">
        <w:rPr>
          <w:i/>
          <w:iCs/>
        </w:rPr>
        <w:tab/>
      </w:r>
      <w:r w:rsidR="00DD689E" w:rsidRPr="008C7C1D">
        <w:rPr>
          <w:i/>
          <w:iCs/>
        </w:rPr>
        <w:tab/>
      </w:r>
      <w:r w:rsidR="00DD689E" w:rsidRPr="008C7C1D">
        <w:rPr>
          <w:i/>
          <w:iCs/>
        </w:rPr>
        <w:tab/>
      </w:r>
      <w:r w:rsidR="00DD689E" w:rsidRPr="008C7C1D">
        <w:rPr>
          <w:i/>
          <w:iCs/>
        </w:rPr>
        <w:tab/>
      </w:r>
      <w:r w:rsidR="00DD689E" w:rsidRPr="008C7C1D">
        <w:rPr>
          <w:i/>
          <w:iCs/>
        </w:rPr>
        <w:tab/>
        <w:t xml:space="preserve"> (40 marks)</w:t>
      </w:r>
    </w:p>
    <w:p w14:paraId="487CEDDF" w14:textId="246055ED" w:rsidR="0039375B" w:rsidRPr="008C7C1D" w:rsidRDefault="0039375B" w:rsidP="0039375B">
      <w:pPr>
        <w:rPr>
          <w:b/>
          <w:bCs/>
        </w:rPr>
      </w:pPr>
      <w:r w:rsidRPr="008C7C1D">
        <w:rPr>
          <w:b/>
          <w:bCs/>
        </w:rPr>
        <w:t>OR</w:t>
      </w:r>
    </w:p>
    <w:p w14:paraId="128193C7" w14:textId="307C7CAD" w:rsidR="00925C51" w:rsidRPr="008C7C1D" w:rsidRDefault="0039375B" w:rsidP="00925C51">
      <w:r w:rsidRPr="008C7C1D">
        <w:rPr>
          <w:b/>
          <w:bCs/>
        </w:rPr>
        <w:lastRenderedPageBreak/>
        <w:t>*</w:t>
      </w:r>
      <w:r w:rsidR="00925C51" w:rsidRPr="008C7C1D">
        <w:rPr>
          <w:b/>
          <w:bCs/>
        </w:rPr>
        <w:t>8</w:t>
      </w:r>
      <w:r w:rsidR="00925C51" w:rsidRPr="008C7C1D">
        <w:t xml:space="preserve"> </w:t>
      </w:r>
      <w:r w:rsidR="008C7C1D" w:rsidRPr="008C7C1D">
        <w:t>Write a speech encouraging students to appreciate the opportunities they have today compared to young people in Victorian London.</w:t>
      </w:r>
      <w:r w:rsidR="008C7C1D">
        <w:t xml:space="preserve"> </w:t>
      </w:r>
      <w:r w:rsidR="00925C51" w:rsidRPr="008C7C1D">
        <w:t>You should include:</w:t>
      </w:r>
    </w:p>
    <w:p w14:paraId="314EAC31" w14:textId="750E984D" w:rsidR="008C7C1D" w:rsidRPr="008C7C1D" w:rsidRDefault="008C7C1D" w:rsidP="008C7C1D">
      <w:pPr>
        <w:pStyle w:val="ListParagraph"/>
        <w:numPr>
          <w:ilvl w:val="0"/>
          <w:numId w:val="12"/>
        </w:numPr>
      </w:pPr>
      <w:r>
        <w:t>E</w:t>
      </w:r>
      <w:r w:rsidRPr="008C7C1D">
        <w:t>xamples of challenges faced by Victorian children</w:t>
      </w:r>
    </w:p>
    <w:p w14:paraId="3230AF4A" w14:textId="2CE238C9" w:rsidR="008C7C1D" w:rsidRPr="008C7C1D" w:rsidRDefault="008C7C1D" w:rsidP="008C7C1D">
      <w:pPr>
        <w:pStyle w:val="ListParagraph"/>
        <w:numPr>
          <w:ilvl w:val="0"/>
          <w:numId w:val="12"/>
        </w:numPr>
      </w:pPr>
      <w:r>
        <w:t>R</w:t>
      </w:r>
      <w:r w:rsidRPr="008C7C1D">
        <w:t>easons why modern opportunities matter</w:t>
      </w:r>
    </w:p>
    <w:p w14:paraId="10C17B68" w14:textId="60A19B59" w:rsidR="008C7C1D" w:rsidRPr="008C7C1D" w:rsidRDefault="008C7C1D" w:rsidP="008C7C1D">
      <w:pPr>
        <w:pStyle w:val="ListParagraph"/>
        <w:numPr>
          <w:ilvl w:val="0"/>
          <w:numId w:val="12"/>
        </w:numPr>
      </w:pPr>
      <w:r>
        <w:t>A</w:t>
      </w:r>
      <w:r w:rsidRPr="008C7C1D">
        <w:t>dvice on how students can make the most of what they have</w:t>
      </w:r>
    </w:p>
    <w:p w14:paraId="615B000D" w14:textId="330DA819" w:rsidR="0039375B" w:rsidRDefault="0039375B" w:rsidP="008C7C1D">
      <w:pPr>
        <w:rPr>
          <w:i/>
          <w:iCs/>
        </w:rPr>
      </w:pPr>
      <w:r w:rsidRPr="008C7C1D">
        <w:rPr>
          <w:i/>
          <w:iCs/>
        </w:rPr>
        <w:t>*Your response will be marked for the accurate and appropriate use of vocabulary, spelling, punctuation and grammar.</w:t>
      </w:r>
      <w:r w:rsidR="00DD689E" w:rsidRPr="008C7C1D">
        <w:rPr>
          <w:i/>
          <w:iCs/>
        </w:rPr>
        <w:t xml:space="preserve"> </w:t>
      </w:r>
      <w:r w:rsidR="00DD689E" w:rsidRPr="008C7C1D">
        <w:rPr>
          <w:i/>
          <w:iCs/>
        </w:rPr>
        <w:tab/>
      </w:r>
      <w:r w:rsidR="00DD689E" w:rsidRPr="008C7C1D">
        <w:rPr>
          <w:i/>
          <w:iCs/>
        </w:rPr>
        <w:tab/>
      </w:r>
      <w:r w:rsidR="00DD689E" w:rsidRPr="008C7C1D">
        <w:rPr>
          <w:i/>
          <w:iCs/>
        </w:rPr>
        <w:tab/>
      </w:r>
      <w:r w:rsidR="00DD689E" w:rsidRPr="008C7C1D">
        <w:rPr>
          <w:i/>
          <w:iCs/>
        </w:rPr>
        <w:tab/>
      </w:r>
      <w:r w:rsidR="00DD689E" w:rsidRPr="008C7C1D">
        <w:rPr>
          <w:i/>
          <w:iCs/>
        </w:rPr>
        <w:tab/>
      </w:r>
      <w:r w:rsidR="00DD689E" w:rsidRPr="008C7C1D">
        <w:rPr>
          <w:i/>
          <w:iCs/>
        </w:rPr>
        <w:tab/>
      </w:r>
      <w:r w:rsidR="008C7C1D">
        <w:rPr>
          <w:i/>
          <w:iCs/>
        </w:rPr>
        <w:tab/>
      </w:r>
      <w:r w:rsidR="008C7C1D">
        <w:rPr>
          <w:i/>
          <w:iCs/>
        </w:rPr>
        <w:tab/>
      </w:r>
      <w:r w:rsidR="00DD689E" w:rsidRPr="008C7C1D">
        <w:rPr>
          <w:i/>
          <w:iCs/>
        </w:rPr>
        <w:t>(40 marks)</w:t>
      </w:r>
    </w:p>
    <w:p w14:paraId="23343947" w14:textId="77777777" w:rsidR="007704F8" w:rsidRDefault="007704F8" w:rsidP="0039375B">
      <w:pPr>
        <w:ind w:left="360"/>
        <w:rPr>
          <w:i/>
          <w:iCs/>
        </w:rPr>
      </w:pPr>
    </w:p>
    <w:p w14:paraId="2E353C06" w14:textId="77777777" w:rsidR="007704F8" w:rsidRPr="007704F8" w:rsidRDefault="007704F8" w:rsidP="007704F8">
      <w:pPr>
        <w:pStyle w:val="NoSpacing"/>
        <w:rPr>
          <w:b/>
          <w:bCs/>
        </w:rPr>
      </w:pPr>
      <w:r w:rsidRPr="007704F8">
        <w:rPr>
          <w:b/>
          <w:bCs/>
        </w:rPr>
        <w:t>Sources:</w:t>
      </w:r>
    </w:p>
    <w:p w14:paraId="69DA5AC0" w14:textId="77777777" w:rsidR="007704F8" w:rsidRDefault="007704F8" w:rsidP="007704F8">
      <w:pPr>
        <w:pStyle w:val="NoSpacing"/>
      </w:pPr>
      <w:r>
        <w:t xml:space="preserve">Text 1 – A Walk </w:t>
      </w:r>
      <w:proofErr w:type="gramStart"/>
      <w:r>
        <w:t>In</w:t>
      </w:r>
      <w:proofErr w:type="gramEnd"/>
      <w:r>
        <w:t xml:space="preserve"> A Workhouse by Charles Dickens</w:t>
      </w:r>
    </w:p>
    <w:p w14:paraId="066E6627" w14:textId="6DD6C2C3" w:rsidR="007704F8" w:rsidRPr="00CD22A0" w:rsidRDefault="007704F8" w:rsidP="007704F8">
      <w:pPr>
        <w:pStyle w:val="NoSpacing"/>
      </w:pPr>
      <w:hyperlink r:id="rId5" w:history="1">
        <w:r w:rsidRPr="00561C97">
          <w:rPr>
            <w:rStyle w:val="Hyperlink"/>
          </w:rPr>
          <w:t>https://www.workhouses.org.uk/journalism/walkinaworkhouse.shtml</w:t>
        </w:r>
      </w:hyperlink>
    </w:p>
    <w:p w14:paraId="55BDEB32" w14:textId="77777777" w:rsidR="007704F8" w:rsidRDefault="007704F8" w:rsidP="007704F8">
      <w:pPr>
        <w:pStyle w:val="NoSpacing"/>
      </w:pPr>
      <w:r>
        <w:t xml:space="preserve">Text 2 – London Labour And </w:t>
      </w:r>
      <w:proofErr w:type="gramStart"/>
      <w:r>
        <w:t>The</w:t>
      </w:r>
      <w:proofErr w:type="gramEnd"/>
      <w:r>
        <w:t xml:space="preserve"> London Poor by Henry Mayhew</w:t>
      </w:r>
    </w:p>
    <w:p w14:paraId="0C9F8188" w14:textId="5D45018C" w:rsidR="007704F8" w:rsidRPr="00331E72" w:rsidRDefault="007704F8" w:rsidP="007704F8">
      <w:pPr>
        <w:pStyle w:val="NoSpacing"/>
      </w:pPr>
      <w:hyperlink r:id="rId6" w:history="1">
        <w:r w:rsidRPr="00561C97">
          <w:rPr>
            <w:rStyle w:val="Hyperlink"/>
          </w:rPr>
          <w:t>https://www.gutenberg.org/cache/epub/55998/pg55998.txt</w:t>
        </w:r>
      </w:hyperlink>
      <w:r>
        <w:t xml:space="preserve"> </w:t>
      </w:r>
    </w:p>
    <w:p w14:paraId="41C70F37" w14:textId="77777777" w:rsidR="007704F8" w:rsidRPr="007704F8" w:rsidRDefault="007704F8" w:rsidP="0039375B">
      <w:pPr>
        <w:ind w:left="360"/>
      </w:pPr>
    </w:p>
    <w:sectPr w:rsidR="007704F8" w:rsidRPr="007704F8" w:rsidSect="005F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57"/>
    <w:multiLevelType w:val="hybridMultilevel"/>
    <w:tmpl w:val="8BF83280"/>
    <w:lvl w:ilvl="0" w:tplc="FE268862">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C094E"/>
    <w:multiLevelType w:val="hybridMultilevel"/>
    <w:tmpl w:val="5EC638D8"/>
    <w:lvl w:ilvl="0" w:tplc="788618A2">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E7D58"/>
    <w:multiLevelType w:val="hybridMultilevel"/>
    <w:tmpl w:val="E796127E"/>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139FB"/>
    <w:multiLevelType w:val="hybridMultilevel"/>
    <w:tmpl w:val="A2588BCA"/>
    <w:lvl w:ilvl="0" w:tplc="E5D6F9A4">
      <w:start w:val="2"/>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751B46"/>
    <w:multiLevelType w:val="hybridMultilevel"/>
    <w:tmpl w:val="8264DF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6916AD"/>
    <w:multiLevelType w:val="hybridMultilevel"/>
    <w:tmpl w:val="91C821E6"/>
    <w:lvl w:ilvl="0" w:tplc="9A80B0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97E26"/>
    <w:multiLevelType w:val="hybridMultilevel"/>
    <w:tmpl w:val="1BB2C4D6"/>
    <w:lvl w:ilvl="0" w:tplc="4C34D0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10964"/>
    <w:multiLevelType w:val="hybridMultilevel"/>
    <w:tmpl w:val="D7D6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40405"/>
    <w:multiLevelType w:val="hybridMultilevel"/>
    <w:tmpl w:val="D7A0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CC6019"/>
    <w:multiLevelType w:val="hybridMultilevel"/>
    <w:tmpl w:val="3410D12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6C4833"/>
    <w:multiLevelType w:val="hybridMultilevel"/>
    <w:tmpl w:val="A3BE614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EE2506"/>
    <w:multiLevelType w:val="hybridMultilevel"/>
    <w:tmpl w:val="7260554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8583322">
    <w:abstractNumId w:val="9"/>
  </w:num>
  <w:num w:numId="2" w16cid:durableId="992759976">
    <w:abstractNumId w:val="2"/>
  </w:num>
  <w:num w:numId="3" w16cid:durableId="2054648114">
    <w:abstractNumId w:val="8"/>
  </w:num>
  <w:num w:numId="4" w16cid:durableId="930894273">
    <w:abstractNumId w:val="6"/>
  </w:num>
  <w:num w:numId="5" w16cid:durableId="310990487">
    <w:abstractNumId w:val="11"/>
  </w:num>
  <w:num w:numId="6" w16cid:durableId="859394315">
    <w:abstractNumId w:val="10"/>
  </w:num>
  <w:num w:numId="7" w16cid:durableId="2054377566">
    <w:abstractNumId w:val="0"/>
  </w:num>
  <w:num w:numId="8" w16cid:durableId="1037970757">
    <w:abstractNumId w:val="3"/>
  </w:num>
  <w:num w:numId="9" w16cid:durableId="1540359332">
    <w:abstractNumId w:val="1"/>
  </w:num>
  <w:num w:numId="10" w16cid:durableId="1578008212">
    <w:abstractNumId w:val="7"/>
  </w:num>
  <w:num w:numId="11" w16cid:durableId="886262290">
    <w:abstractNumId w:val="5"/>
  </w:num>
  <w:num w:numId="12" w16cid:durableId="125007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1"/>
    <w:rsid w:val="00063290"/>
    <w:rsid w:val="001E4532"/>
    <w:rsid w:val="002B23BC"/>
    <w:rsid w:val="002E1C6D"/>
    <w:rsid w:val="0039375B"/>
    <w:rsid w:val="004B0B67"/>
    <w:rsid w:val="004C08F3"/>
    <w:rsid w:val="00513513"/>
    <w:rsid w:val="00531328"/>
    <w:rsid w:val="005F5016"/>
    <w:rsid w:val="00636AEA"/>
    <w:rsid w:val="0068747F"/>
    <w:rsid w:val="00696D17"/>
    <w:rsid w:val="00760E4A"/>
    <w:rsid w:val="007704F8"/>
    <w:rsid w:val="008C7C1D"/>
    <w:rsid w:val="00925C51"/>
    <w:rsid w:val="00945794"/>
    <w:rsid w:val="009D4AD8"/>
    <w:rsid w:val="00A764D9"/>
    <w:rsid w:val="00AB3FBB"/>
    <w:rsid w:val="00C417B0"/>
    <w:rsid w:val="00C60BDC"/>
    <w:rsid w:val="00CD22A0"/>
    <w:rsid w:val="00CE71CB"/>
    <w:rsid w:val="00DD4DF8"/>
    <w:rsid w:val="00DD689E"/>
    <w:rsid w:val="00E55FB8"/>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70B5"/>
  <w15:chartTrackingRefBased/>
  <w15:docId w15:val="{B3DEDE0F-AD75-4D9F-8472-0E145457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51"/>
    <w:rPr>
      <w:rFonts w:eastAsiaTheme="majorEastAsia" w:cstheme="majorBidi"/>
      <w:color w:val="272727" w:themeColor="text1" w:themeTint="D8"/>
    </w:rPr>
  </w:style>
  <w:style w:type="paragraph" w:styleId="Title">
    <w:name w:val="Title"/>
    <w:basedOn w:val="Normal"/>
    <w:next w:val="Normal"/>
    <w:link w:val="TitleChar"/>
    <w:uiPriority w:val="10"/>
    <w:qFormat/>
    <w:rsid w:val="0092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51"/>
    <w:pPr>
      <w:spacing w:before="160"/>
      <w:jc w:val="center"/>
    </w:pPr>
    <w:rPr>
      <w:i/>
      <w:iCs/>
      <w:color w:val="404040" w:themeColor="text1" w:themeTint="BF"/>
    </w:rPr>
  </w:style>
  <w:style w:type="character" w:customStyle="1" w:styleId="QuoteChar">
    <w:name w:val="Quote Char"/>
    <w:basedOn w:val="DefaultParagraphFont"/>
    <w:link w:val="Quote"/>
    <w:uiPriority w:val="29"/>
    <w:rsid w:val="00925C51"/>
    <w:rPr>
      <w:i/>
      <w:iCs/>
      <w:color w:val="404040" w:themeColor="text1" w:themeTint="BF"/>
    </w:rPr>
  </w:style>
  <w:style w:type="paragraph" w:styleId="ListParagraph">
    <w:name w:val="List Paragraph"/>
    <w:basedOn w:val="Normal"/>
    <w:uiPriority w:val="34"/>
    <w:qFormat/>
    <w:rsid w:val="00925C51"/>
    <w:pPr>
      <w:ind w:left="720"/>
      <w:contextualSpacing/>
    </w:pPr>
  </w:style>
  <w:style w:type="character" w:styleId="IntenseEmphasis">
    <w:name w:val="Intense Emphasis"/>
    <w:basedOn w:val="DefaultParagraphFont"/>
    <w:uiPriority w:val="21"/>
    <w:qFormat/>
    <w:rsid w:val="00925C51"/>
    <w:rPr>
      <w:i/>
      <w:iCs/>
      <w:color w:val="2F5496" w:themeColor="accent1" w:themeShade="BF"/>
    </w:rPr>
  </w:style>
  <w:style w:type="paragraph" w:styleId="IntenseQuote">
    <w:name w:val="Intense Quote"/>
    <w:basedOn w:val="Normal"/>
    <w:next w:val="Normal"/>
    <w:link w:val="IntenseQuoteChar"/>
    <w:uiPriority w:val="30"/>
    <w:qFormat/>
    <w:rsid w:val="00925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C51"/>
    <w:rPr>
      <w:i/>
      <w:iCs/>
      <w:color w:val="2F5496" w:themeColor="accent1" w:themeShade="BF"/>
    </w:rPr>
  </w:style>
  <w:style w:type="character" w:styleId="IntenseReference">
    <w:name w:val="Intense Reference"/>
    <w:basedOn w:val="DefaultParagraphFont"/>
    <w:uiPriority w:val="32"/>
    <w:qFormat/>
    <w:rsid w:val="00925C51"/>
    <w:rPr>
      <w:b/>
      <w:bCs/>
      <w:smallCaps/>
      <w:color w:val="2F5496" w:themeColor="accent1" w:themeShade="BF"/>
      <w:spacing w:val="5"/>
    </w:rPr>
  </w:style>
  <w:style w:type="character" w:styleId="LineNumber">
    <w:name w:val="line number"/>
    <w:basedOn w:val="DefaultParagraphFont"/>
    <w:uiPriority w:val="99"/>
    <w:semiHidden/>
    <w:unhideWhenUsed/>
    <w:rsid w:val="00925C51"/>
  </w:style>
  <w:style w:type="paragraph" w:styleId="NoSpacing">
    <w:name w:val="No Spacing"/>
    <w:uiPriority w:val="1"/>
    <w:qFormat/>
    <w:rsid w:val="00C60BDC"/>
    <w:pPr>
      <w:spacing w:after="0" w:line="240" w:lineRule="auto"/>
    </w:pPr>
  </w:style>
  <w:style w:type="paragraph" w:styleId="NormalWeb">
    <w:name w:val="Normal (Web)"/>
    <w:basedOn w:val="Normal"/>
    <w:uiPriority w:val="99"/>
    <w:semiHidden/>
    <w:unhideWhenUsed/>
    <w:rsid w:val="00C60BDC"/>
    <w:rPr>
      <w:rFonts w:ascii="Times New Roman" w:hAnsi="Times New Roman" w:cs="Times New Roman"/>
    </w:rPr>
  </w:style>
  <w:style w:type="character" w:styleId="Hyperlink">
    <w:name w:val="Hyperlink"/>
    <w:basedOn w:val="DefaultParagraphFont"/>
    <w:uiPriority w:val="99"/>
    <w:unhideWhenUsed/>
    <w:rsid w:val="007704F8"/>
    <w:rPr>
      <w:color w:val="0563C1" w:themeColor="hyperlink"/>
      <w:u w:val="single"/>
    </w:rPr>
  </w:style>
  <w:style w:type="character" w:styleId="UnresolvedMention">
    <w:name w:val="Unresolved Mention"/>
    <w:basedOn w:val="DefaultParagraphFont"/>
    <w:uiPriority w:val="99"/>
    <w:semiHidden/>
    <w:unhideWhenUsed/>
    <w:rsid w:val="007704F8"/>
    <w:rPr>
      <w:color w:val="605E5C"/>
      <w:shd w:val="clear" w:color="auto" w:fill="E1DFDD"/>
    </w:rPr>
  </w:style>
  <w:style w:type="character" w:styleId="FollowedHyperlink">
    <w:name w:val="FollowedHyperlink"/>
    <w:basedOn w:val="DefaultParagraphFont"/>
    <w:uiPriority w:val="99"/>
    <w:semiHidden/>
    <w:unhideWhenUsed/>
    <w:rsid w:val="00770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tenberg.org/cache/epub/55998/pg55998.txt" TargetMode="External"/><Relationship Id="rId5" Type="http://schemas.openxmlformats.org/officeDocument/2006/relationships/hyperlink" Target="https://www.workhouses.org.uk/journalism/walkinaworkhous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Renaye Stewart</dc:creator>
  <cp:keywords/>
  <dc:description/>
  <cp:lastModifiedBy>Renaye Jasmine Eventide</cp:lastModifiedBy>
  <cp:revision>5</cp:revision>
  <dcterms:created xsi:type="dcterms:W3CDTF">2025-12-29T23:15:00Z</dcterms:created>
  <dcterms:modified xsi:type="dcterms:W3CDTF">2026-03-31T10:49:00Z</dcterms:modified>
</cp:coreProperties>
</file>