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A59" w14:textId="68C1C64D" w:rsidR="00717AC0" w:rsidRPr="00270041" w:rsidRDefault="00270041" w:rsidP="00A948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Eduqas</w:t>
      </w:r>
      <w:proofErr w:type="spellEnd"/>
      <w:r>
        <w:rPr>
          <w:b/>
          <w:bCs/>
          <w:sz w:val="28"/>
          <w:szCs w:val="28"/>
        </w:rPr>
        <w:t xml:space="preserve"> – </w:t>
      </w:r>
      <w:r w:rsidR="0000000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nglish Language</w:t>
      </w:r>
      <w:r w:rsidR="00000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Dinosaurs</w:t>
      </w:r>
      <w:r w:rsidR="00000000">
        <w:rPr>
          <w:b/>
          <w:bCs/>
          <w:sz w:val="28"/>
          <w:szCs w:val="28"/>
        </w:rPr>
        <w:t xml:space="preserve"> – Component 1</w:t>
      </w:r>
    </w:p>
    <w:p w14:paraId="69EFEFCE" w14:textId="77777777" w:rsidR="00717AC0" w:rsidRDefault="00000000" w:rsidP="00A94850">
      <w:r>
        <w:rPr>
          <w:b/>
          <w:bCs/>
          <w:sz w:val="24"/>
          <w:szCs w:val="24"/>
        </w:rPr>
        <w:t>20th Century Literature Reading and Creative Prose Writing</w:t>
      </w:r>
    </w:p>
    <w:p w14:paraId="34CFAC1F" w14:textId="77777777" w:rsidR="00717AC0" w:rsidRDefault="00000000" w:rsidP="00A948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hour 45 minutes</w:t>
      </w:r>
    </w:p>
    <w:p w14:paraId="516344CD" w14:textId="77777777" w:rsidR="00A94850" w:rsidRDefault="00A94850" w:rsidP="00A94850"/>
    <w:p w14:paraId="134EA0DB" w14:textId="77777777" w:rsidR="00717AC0" w:rsidRPr="00A94850" w:rsidRDefault="00000000" w:rsidP="00A94850">
      <w:pPr>
        <w:jc w:val="center"/>
        <w:rPr>
          <w:b/>
          <w:bCs/>
        </w:rPr>
      </w:pPr>
      <w:r w:rsidRPr="00A94850">
        <w:rPr>
          <w:b/>
          <w:bCs/>
          <w:sz w:val="24"/>
          <w:szCs w:val="24"/>
        </w:rPr>
        <w:t>SECTION A: 40 marks</w:t>
      </w:r>
    </w:p>
    <w:p w14:paraId="549814C1" w14:textId="75DF1002" w:rsidR="00717AC0" w:rsidRPr="00A94850" w:rsidRDefault="00000000" w:rsidP="00A94850">
      <w:pPr>
        <w:jc w:val="center"/>
        <w:rPr>
          <w:b/>
          <w:bCs/>
        </w:rPr>
      </w:pPr>
      <w:r w:rsidRPr="00A94850">
        <w:rPr>
          <w:b/>
          <w:bCs/>
        </w:rPr>
        <w:t>Read carefully the passage</w:t>
      </w:r>
      <w:r w:rsidR="006D32DA" w:rsidRPr="00A94850">
        <w:rPr>
          <w:b/>
          <w:bCs/>
        </w:rPr>
        <w:t>, t</w:t>
      </w:r>
      <w:r w:rsidRPr="00A94850">
        <w:rPr>
          <w:b/>
          <w:bCs/>
        </w:rPr>
        <w:t>hen answer all the questions below.</w:t>
      </w:r>
    </w:p>
    <w:p w14:paraId="4DE20F91" w14:textId="77777777" w:rsidR="006D32DA" w:rsidRDefault="006D32DA" w:rsidP="006D32DA">
      <w:pPr>
        <w:spacing w:after="40"/>
      </w:pPr>
    </w:p>
    <w:p w14:paraId="603B11A1" w14:textId="738F2AEB" w:rsidR="006D32DA" w:rsidRDefault="006D32DA" w:rsidP="006D32DA">
      <w:r>
        <w:rPr>
          <w:b/>
          <w:bCs/>
          <w:sz w:val="20"/>
          <w:szCs w:val="20"/>
        </w:rPr>
        <w:t>0 1</w:t>
      </w:r>
      <w:r>
        <w:tab/>
      </w:r>
      <w:r w:rsidRPr="006D32DA">
        <w:rPr>
          <w:b/>
          <w:bCs/>
        </w:rPr>
        <w:t>Read lines 1–</w:t>
      </w:r>
      <w:r w:rsidR="001D2A53">
        <w:rPr>
          <w:b/>
          <w:bCs/>
        </w:rPr>
        <w:t>10</w:t>
      </w:r>
      <w:r w:rsidRPr="006D32DA">
        <w:rPr>
          <w:b/>
          <w:bCs/>
        </w:rPr>
        <w:t>.</w:t>
      </w:r>
    </w:p>
    <w:p w14:paraId="597B280D" w14:textId="77777777" w:rsidR="006D32DA" w:rsidRDefault="006D32DA" w:rsidP="006D32DA"/>
    <w:p w14:paraId="3E085CB8" w14:textId="77777777" w:rsidR="001D2A53" w:rsidRDefault="00000000" w:rsidP="001D2A53">
      <w:pPr>
        <w:ind w:firstLine="720"/>
      </w:pPr>
      <w:r w:rsidRPr="006D32DA">
        <w:t>List</w:t>
      </w:r>
      <w:r>
        <w:rPr>
          <w:b/>
          <w:bCs/>
        </w:rPr>
        <w:t xml:space="preserve"> five </w:t>
      </w:r>
      <w:r w:rsidRPr="006D32DA">
        <w:t>things</w:t>
      </w:r>
      <w:r>
        <w:rPr>
          <w:b/>
          <w:bCs/>
        </w:rPr>
        <w:t xml:space="preserve"> </w:t>
      </w:r>
      <w:r>
        <w:t xml:space="preserve">you learn about the </w:t>
      </w:r>
      <w:r w:rsidR="001D2A53">
        <w:t>explorers’ approach to the rookery</w:t>
      </w:r>
      <w:r>
        <w:t xml:space="preserve"> in these lines.</w:t>
      </w:r>
      <w:r w:rsidR="001D2A53">
        <w:t xml:space="preserve">  </w:t>
      </w:r>
    </w:p>
    <w:p w14:paraId="4D4E6A37" w14:textId="1F4BE7CD" w:rsidR="00717AC0" w:rsidRDefault="00000000" w:rsidP="001D2A53">
      <w:pPr>
        <w:ind w:left="7920" w:firstLine="720"/>
      </w:pPr>
      <w:r>
        <w:t>[5]</w:t>
      </w:r>
    </w:p>
    <w:p w14:paraId="25D1C601" w14:textId="77777777" w:rsidR="006D32DA" w:rsidRDefault="006D32DA">
      <w:pPr>
        <w:spacing w:after="120"/>
      </w:pPr>
    </w:p>
    <w:p w14:paraId="410ED71D" w14:textId="67E051BD" w:rsidR="006D32DA" w:rsidRDefault="006D32DA" w:rsidP="006D32DA">
      <w:r>
        <w:rPr>
          <w:b/>
          <w:bCs/>
          <w:sz w:val="20"/>
          <w:szCs w:val="20"/>
        </w:rPr>
        <w:t>0 2</w:t>
      </w:r>
      <w:r>
        <w:tab/>
      </w:r>
      <w:r w:rsidRPr="006D32DA">
        <w:rPr>
          <w:b/>
          <w:bCs/>
        </w:rPr>
        <w:t xml:space="preserve">Read lines </w:t>
      </w:r>
      <w:r w:rsidR="007611D2">
        <w:rPr>
          <w:b/>
          <w:bCs/>
        </w:rPr>
        <w:t>1</w:t>
      </w:r>
      <w:r w:rsidR="001D2A53">
        <w:rPr>
          <w:b/>
          <w:bCs/>
        </w:rPr>
        <w:t>1</w:t>
      </w:r>
      <w:r w:rsidRPr="006D32DA">
        <w:rPr>
          <w:b/>
          <w:bCs/>
        </w:rPr>
        <w:t>–</w:t>
      </w:r>
      <w:r w:rsidR="00D71976">
        <w:rPr>
          <w:b/>
          <w:bCs/>
        </w:rPr>
        <w:t>1</w:t>
      </w:r>
      <w:r w:rsidR="001D2A53">
        <w:rPr>
          <w:b/>
          <w:bCs/>
        </w:rPr>
        <w:t>6</w:t>
      </w:r>
      <w:r w:rsidRPr="006D32DA">
        <w:rPr>
          <w:b/>
          <w:bCs/>
        </w:rPr>
        <w:t>.</w:t>
      </w:r>
    </w:p>
    <w:p w14:paraId="174156D9" w14:textId="77777777" w:rsidR="006D32DA" w:rsidRDefault="006D32DA" w:rsidP="006D32DA"/>
    <w:p w14:paraId="5BD185C8" w14:textId="7CB650EB" w:rsidR="006D32DA" w:rsidRDefault="00000000" w:rsidP="006D32DA">
      <w:pPr>
        <w:ind w:firstLine="720"/>
      </w:pPr>
      <w:r w:rsidRPr="006D32DA">
        <w:t>What impressions</w:t>
      </w:r>
      <w:r>
        <w:rPr>
          <w:b/>
          <w:bCs/>
        </w:rPr>
        <w:t xml:space="preserve"> </w:t>
      </w:r>
      <w:r>
        <w:t xml:space="preserve">does the writer create </w:t>
      </w:r>
      <w:r w:rsidR="007611D2" w:rsidRPr="00264907">
        <w:rPr>
          <w:color w:val="000000" w:themeColor="text1"/>
        </w:rPr>
        <w:t xml:space="preserve">of </w:t>
      </w:r>
      <w:r w:rsidR="00D71976">
        <w:rPr>
          <w:color w:val="000000" w:themeColor="text1"/>
        </w:rPr>
        <w:t xml:space="preserve">the </w:t>
      </w:r>
      <w:r w:rsidR="001D2A53">
        <w:rPr>
          <w:color w:val="000000" w:themeColor="text1"/>
        </w:rPr>
        <w:t>rookery</w:t>
      </w:r>
      <w:r w:rsidR="00D71976">
        <w:rPr>
          <w:color w:val="000000" w:themeColor="text1"/>
        </w:rPr>
        <w:t xml:space="preserve"> in these lines</w:t>
      </w:r>
      <w:r>
        <w:t xml:space="preserve">?    </w:t>
      </w:r>
      <w:r w:rsidR="006D32DA">
        <w:tab/>
      </w:r>
      <w:r w:rsidR="006D32DA">
        <w:tab/>
      </w:r>
      <w:r>
        <w:t>[5]</w:t>
      </w:r>
    </w:p>
    <w:p w14:paraId="09048DCE" w14:textId="77777777" w:rsidR="006D32DA" w:rsidRDefault="006D32DA" w:rsidP="006D32DA">
      <w:pPr>
        <w:ind w:firstLine="720"/>
      </w:pPr>
    </w:p>
    <w:p w14:paraId="093A29D9" w14:textId="7295119C" w:rsidR="00717AC0" w:rsidRDefault="00000000" w:rsidP="006D32DA">
      <w:pPr>
        <w:ind w:left="720"/>
      </w:pPr>
      <w:r>
        <w:t>You must refer to the language used in the text to support your answer, using relevant subject terminology where appropriate.</w:t>
      </w:r>
    </w:p>
    <w:p w14:paraId="7DCF135A" w14:textId="77777777" w:rsidR="006D32DA" w:rsidRDefault="006D32DA" w:rsidP="006D32DA">
      <w:pPr>
        <w:ind w:left="720"/>
      </w:pPr>
    </w:p>
    <w:p w14:paraId="26201579" w14:textId="0E0C4F8B" w:rsidR="006D32DA" w:rsidRDefault="006D32DA" w:rsidP="00A94850">
      <w:pPr>
        <w:rPr>
          <w:b/>
          <w:bCs/>
        </w:rPr>
      </w:pPr>
      <w:r>
        <w:rPr>
          <w:b/>
          <w:bCs/>
          <w:sz w:val="20"/>
          <w:szCs w:val="20"/>
        </w:rPr>
        <w:t>0 3</w:t>
      </w:r>
      <w:r>
        <w:tab/>
      </w:r>
      <w:r w:rsidRPr="006D32DA">
        <w:rPr>
          <w:b/>
          <w:bCs/>
        </w:rPr>
        <w:t xml:space="preserve">Read lines </w:t>
      </w:r>
      <w:r w:rsidR="00D71976">
        <w:rPr>
          <w:b/>
          <w:bCs/>
        </w:rPr>
        <w:t>1</w:t>
      </w:r>
      <w:r w:rsidR="001D2A53">
        <w:rPr>
          <w:b/>
          <w:bCs/>
        </w:rPr>
        <w:t>7</w:t>
      </w:r>
      <w:r w:rsidRPr="006D32DA">
        <w:rPr>
          <w:b/>
          <w:bCs/>
        </w:rPr>
        <w:t>–</w:t>
      </w:r>
      <w:r w:rsidR="00D71976">
        <w:rPr>
          <w:b/>
          <w:bCs/>
        </w:rPr>
        <w:t>21</w:t>
      </w:r>
      <w:r w:rsidRPr="006D32DA">
        <w:rPr>
          <w:b/>
          <w:bCs/>
        </w:rPr>
        <w:t>.</w:t>
      </w:r>
    </w:p>
    <w:p w14:paraId="5AD13FB0" w14:textId="77777777" w:rsidR="00A94850" w:rsidRDefault="00A94850" w:rsidP="00A94850"/>
    <w:p w14:paraId="7FF1DF63" w14:textId="0659CA64" w:rsidR="00717AC0" w:rsidRDefault="00000000" w:rsidP="00A94850">
      <w:pPr>
        <w:ind w:left="720"/>
      </w:pPr>
      <w:r w:rsidRPr="006D32DA">
        <w:t xml:space="preserve">What impressions does the writer create of </w:t>
      </w:r>
      <w:r w:rsidR="007611D2">
        <w:t xml:space="preserve">the </w:t>
      </w:r>
      <w:r w:rsidR="001D2A53">
        <w:t>pterosaurs</w:t>
      </w:r>
      <w:r w:rsidRPr="006D32DA">
        <w:t xml:space="preserve"> in these lines? How does the writer create these impressions?</w:t>
      </w:r>
      <w:r>
        <w:t xml:space="preserve"> </w:t>
      </w:r>
      <w:r w:rsidR="00A94850">
        <w:tab/>
      </w:r>
      <w:r w:rsidR="00A94850">
        <w:tab/>
      </w:r>
      <w:r w:rsidR="00A94850">
        <w:tab/>
      </w:r>
      <w:r w:rsidR="00A94850">
        <w:tab/>
      </w:r>
      <w:r w:rsidR="00A94850">
        <w:tab/>
      </w:r>
      <w:r w:rsidR="001D2A53">
        <w:tab/>
      </w:r>
      <w:r w:rsidR="001D2A53">
        <w:tab/>
      </w:r>
      <w:r>
        <w:t>[10]</w:t>
      </w:r>
    </w:p>
    <w:p w14:paraId="3429983E" w14:textId="77777777" w:rsidR="00A94850" w:rsidRDefault="00A94850" w:rsidP="00A94850">
      <w:pPr>
        <w:ind w:left="720"/>
      </w:pPr>
    </w:p>
    <w:p w14:paraId="7D13C7C8" w14:textId="77777777" w:rsidR="00717AC0" w:rsidRDefault="00000000" w:rsidP="00A94850">
      <w:pPr>
        <w:ind w:left="720"/>
      </w:pPr>
      <w:r>
        <w:t>You must refer to the language used in the text to support your answer, using relevant subject terminology where appropriate.</w:t>
      </w:r>
    </w:p>
    <w:p w14:paraId="1905AEFF" w14:textId="77777777" w:rsidR="006D32DA" w:rsidRDefault="006D32DA" w:rsidP="006D32DA">
      <w:pPr>
        <w:spacing w:after="200"/>
        <w:ind w:left="720"/>
      </w:pPr>
    </w:p>
    <w:p w14:paraId="2006B7F3" w14:textId="0009EA29" w:rsidR="00717AC0" w:rsidRDefault="006D32DA" w:rsidP="00A94850">
      <w:pPr>
        <w:rPr>
          <w:b/>
          <w:bCs/>
        </w:rPr>
      </w:pPr>
      <w:r>
        <w:rPr>
          <w:b/>
          <w:bCs/>
          <w:sz w:val="20"/>
          <w:szCs w:val="20"/>
        </w:rPr>
        <w:t>0 4</w:t>
      </w:r>
      <w:r>
        <w:tab/>
      </w:r>
      <w:r w:rsidRPr="006D32DA">
        <w:rPr>
          <w:b/>
          <w:bCs/>
        </w:rPr>
        <w:t>Read lines 2</w:t>
      </w:r>
      <w:r w:rsidR="00D71976">
        <w:rPr>
          <w:b/>
          <w:bCs/>
        </w:rPr>
        <w:t>2</w:t>
      </w:r>
      <w:r w:rsidRPr="006D32DA">
        <w:rPr>
          <w:b/>
          <w:bCs/>
        </w:rPr>
        <w:t>–2</w:t>
      </w:r>
      <w:r w:rsidR="001D2A53">
        <w:rPr>
          <w:b/>
          <w:bCs/>
        </w:rPr>
        <w:t>9</w:t>
      </w:r>
      <w:r w:rsidRPr="006D32DA">
        <w:rPr>
          <w:b/>
          <w:bCs/>
        </w:rPr>
        <w:t>.</w:t>
      </w:r>
    </w:p>
    <w:p w14:paraId="40765911" w14:textId="77777777" w:rsidR="00A94850" w:rsidRDefault="00A94850" w:rsidP="00A94850"/>
    <w:p w14:paraId="3CCBAC3C" w14:textId="0C1508A5" w:rsidR="00717AC0" w:rsidRDefault="00000000" w:rsidP="00A94850">
      <w:pPr>
        <w:ind w:firstLine="720"/>
      </w:pPr>
      <w:r w:rsidRPr="006D32DA">
        <w:t xml:space="preserve">How </w:t>
      </w:r>
      <w:r>
        <w:t xml:space="preserve">does the writer present </w:t>
      </w:r>
      <w:r w:rsidR="001D2A53">
        <w:t>the explorers’</w:t>
      </w:r>
      <w:r>
        <w:t xml:space="preserve"> experience in these lines?</w:t>
      </w:r>
      <w:r w:rsidR="00A94850">
        <w:tab/>
      </w:r>
      <w:r w:rsidR="00A94850">
        <w:tab/>
      </w:r>
      <w:r>
        <w:t>[10]</w:t>
      </w:r>
    </w:p>
    <w:p w14:paraId="2624FA95" w14:textId="77777777" w:rsidR="00A94850" w:rsidRDefault="00A94850" w:rsidP="00A94850">
      <w:pPr>
        <w:ind w:firstLine="720"/>
      </w:pPr>
    </w:p>
    <w:p w14:paraId="6C9B5428" w14:textId="77777777" w:rsidR="00717AC0" w:rsidRDefault="00000000" w:rsidP="00A94850">
      <w:pPr>
        <w:ind w:left="720"/>
      </w:pPr>
      <w:r>
        <w:t>You must refer to the language and structure used in the text to support your answer, using relevant subject terminology where appropriate.</w:t>
      </w:r>
    </w:p>
    <w:p w14:paraId="37E3BFEB" w14:textId="77777777" w:rsidR="006D32DA" w:rsidRDefault="006D32DA" w:rsidP="006D32DA">
      <w:pPr>
        <w:spacing w:after="200"/>
        <w:ind w:left="720"/>
      </w:pPr>
    </w:p>
    <w:p w14:paraId="6212742A" w14:textId="00A1A8DA" w:rsidR="00717AC0" w:rsidRDefault="006D32DA" w:rsidP="00A94850">
      <w:pPr>
        <w:ind w:left="720" w:hanging="720"/>
        <w:rPr>
          <w:b/>
          <w:bCs/>
        </w:rPr>
      </w:pPr>
      <w:r w:rsidRPr="006D32DA">
        <w:rPr>
          <w:b/>
          <w:bCs/>
          <w:sz w:val="20"/>
          <w:szCs w:val="20"/>
        </w:rPr>
        <w:t>0 5</w:t>
      </w:r>
      <w:r w:rsidRPr="006D32DA">
        <w:rPr>
          <w:b/>
          <w:bCs/>
        </w:rPr>
        <w:tab/>
        <w:t xml:space="preserve">To answer this question, read lines </w:t>
      </w:r>
      <w:r w:rsidR="001D2A53">
        <w:rPr>
          <w:b/>
          <w:bCs/>
        </w:rPr>
        <w:t>30</w:t>
      </w:r>
      <w:r w:rsidRPr="006D32DA">
        <w:rPr>
          <w:b/>
          <w:bCs/>
        </w:rPr>
        <w:t>–3</w:t>
      </w:r>
      <w:r w:rsidR="001D2A53">
        <w:rPr>
          <w:b/>
          <w:bCs/>
        </w:rPr>
        <w:t>1</w:t>
      </w:r>
      <w:r w:rsidRPr="006D32DA">
        <w:rPr>
          <w:b/>
          <w:bCs/>
        </w:rPr>
        <w:t xml:space="preserve"> and consider the </w:t>
      </w:r>
      <w:r w:rsidR="00A94850">
        <w:rPr>
          <w:b/>
          <w:bCs/>
        </w:rPr>
        <w:t xml:space="preserve">whole </w:t>
      </w:r>
      <w:r w:rsidRPr="006D32DA">
        <w:rPr>
          <w:b/>
          <w:bCs/>
        </w:rPr>
        <w:t>passage</w:t>
      </w:r>
      <w:r w:rsidR="00A94850">
        <w:rPr>
          <w:b/>
          <w:bCs/>
        </w:rPr>
        <w:t>.</w:t>
      </w:r>
    </w:p>
    <w:p w14:paraId="53A72DBC" w14:textId="77777777" w:rsidR="00A94850" w:rsidRPr="006D32DA" w:rsidRDefault="00A94850" w:rsidP="00A94850">
      <w:pPr>
        <w:ind w:left="720" w:hanging="720"/>
        <w:rPr>
          <w:b/>
          <w:bCs/>
        </w:rPr>
      </w:pPr>
    </w:p>
    <w:p w14:paraId="592708EA" w14:textId="3B9A2E0D" w:rsidR="007611D2" w:rsidRDefault="007611D2" w:rsidP="00A94850">
      <w:pPr>
        <w:ind w:firstLine="720"/>
        <w:rPr>
          <w:color w:val="000000" w:themeColor="text1"/>
        </w:rPr>
      </w:pPr>
      <w:r>
        <w:rPr>
          <w:color w:val="000000" w:themeColor="text1"/>
        </w:rPr>
        <w:t>The teacher describes t</w:t>
      </w:r>
      <w:r w:rsidRPr="00264907">
        <w:rPr>
          <w:color w:val="000000" w:themeColor="text1"/>
        </w:rPr>
        <w:t xml:space="preserve">he </w:t>
      </w:r>
      <w:r w:rsidR="001D2A53">
        <w:rPr>
          <w:color w:val="000000" w:themeColor="text1"/>
        </w:rPr>
        <w:t>rookery</w:t>
      </w:r>
      <w:r w:rsidRPr="00264907">
        <w:rPr>
          <w:color w:val="000000" w:themeColor="text1"/>
        </w:rPr>
        <w:t xml:space="preserve"> as </w:t>
      </w:r>
      <w:r>
        <w:rPr>
          <w:color w:val="000000" w:themeColor="text1"/>
        </w:rPr>
        <w:t>“</w:t>
      </w:r>
      <w:r w:rsidR="001D2A53">
        <w:rPr>
          <w:color w:val="000000" w:themeColor="text1"/>
        </w:rPr>
        <w:t>both fascinating and horrifying</w:t>
      </w:r>
      <w:r w:rsidRPr="00264907">
        <w:rPr>
          <w:color w:val="000000" w:themeColor="text1"/>
        </w:rPr>
        <w:t>.”</w:t>
      </w:r>
    </w:p>
    <w:p w14:paraId="40C26C12" w14:textId="77777777" w:rsidR="00A94850" w:rsidRDefault="00A94850" w:rsidP="00A94850">
      <w:pPr>
        <w:ind w:firstLine="720"/>
        <w:rPr>
          <w:color w:val="000000" w:themeColor="text1"/>
        </w:rPr>
      </w:pPr>
    </w:p>
    <w:p w14:paraId="7456793E" w14:textId="570C26E2" w:rsidR="00717AC0" w:rsidRDefault="00000000" w:rsidP="00A94850">
      <w:pPr>
        <w:ind w:firstLine="720"/>
      </w:pPr>
      <w:r w:rsidRPr="006D32DA">
        <w:t>To what extent</w:t>
      </w:r>
      <w:r>
        <w:rPr>
          <w:b/>
          <w:bCs/>
        </w:rPr>
        <w:t xml:space="preserve"> </w:t>
      </w:r>
      <w:r>
        <w:t xml:space="preserve">do you agree with this view of </w:t>
      </w:r>
      <w:r w:rsidR="007611D2">
        <w:t xml:space="preserve">the </w:t>
      </w:r>
      <w:r w:rsidR="001D2A53">
        <w:t>rookery</w:t>
      </w:r>
      <w:r>
        <w:t xml:space="preserve">?    </w:t>
      </w:r>
      <w:r w:rsidR="006D32DA">
        <w:tab/>
      </w:r>
      <w:r w:rsidR="006D32DA">
        <w:tab/>
      </w:r>
      <w:r w:rsidR="006D32DA">
        <w:tab/>
      </w:r>
      <w:r>
        <w:t>[10]</w:t>
      </w:r>
    </w:p>
    <w:p w14:paraId="36D4ACED" w14:textId="77777777" w:rsidR="00A94850" w:rsidRDefault="00A94850" w:rsidP="00A94850">
      <w:pPr>
        <w:ind w:firstLine="720"/>
      </w:pPr>
    </w:p>
    <w:p w14:paraId="34763B88" w14:textId="7DB8D51D" w:rsidR="00717AC0" w:rsidRDefault="00000000" w:rsidP="00A94850">
      <w:pPr>
        <w:ind w:firstLine="720"/>
      </w:pPr>
      <w:r>
        <w:t>You should write about:</w:t>
      </w:r>
    </w:p>
    <w:p w14:paraId="0BF52FF8" w14:textId="77777777" w:rsidR="00A94850" w:rsidRDefault="00A94850" w:rsidP="00A94850">
      <w:pPr>
        <w:ind w:firstLine="720"/>
      </w:pPr>
    </w:p>
    <w:p w14:paraId="36D69B8F" w14:textId="0B002503" w:rsidR="00717AC0" w:rsidRDefault="00000000" w:rsidP="00A94850">
      <w:pPr>
        <w:ind w:left="1080"/>
      </w:pPr>
      <w:r>
        <w:t xml:space="preserve">•  your thoughts and feelings about how </w:t>
      </w:r>
      <w:r w:rsidR="007611D2">
        <w:t xml:space="preserve">the </w:t>
      </w:r>
      <w:r w:rsidR="001D2A53">
        <w:t>rookery</w:t>
      </w:r>
      <w:r>
        <w:t xml:space="preserve"> </w:t>
      </w:r>
      <w:proofErr w:type="gramStart"/>
      <w:r>
        <w:t>is</w:t>
      </w:r>
      <w:proofErr w:type="gramEnd"/>
      <w:r>
        <w:t xml:space="preserve"> presented in lines </w:t>
      </w:r>
      <w:r w:rsidR="001D2A53">
        <w:t>30</w:t>
      </w:r>
      <w:r>
        <w:t>–3</w:t>
      </w:r>
      <w:r w:rsidR="001D2A53">
        <w:t>1</w:t>
      </w:r>
      <w:r>
        <w:t xml:space="preserve"> and in the passage as a whole</w:t>
      </w:r>
    </w:p>
    <w:p w14:paraId="5B6B20E6" w14:textId="77777777" w:rsidR="00A94850" w:rsidRDefault="00A94850" w:rsidP="00A94850">
      <w:pPr>
        <w:ind w:left="1080"/>
      </w:pPr>
    </w:p>
    <w:p w14:paraId="621A9DE8" w14:textId="77777777" w:rsidR="00717AC0" w:rsidRDefault="00000000" w:rsidP="00A94850">
      <w:pPr>
        <w:ind w:left="720" w:firstLine="360"/>
      </w:pPr>
      <w:r>
        <w:t>•  how the writer has created these thoughts and feelings.</w:t>
      </w:r>
    </w:p>
    <w:p w14:paraId="41D7614A" w14:textId="77777777" w:rsidR="00A94850" w:rsidRDefault="00A94850" w:rsidP="00A94850">
      <w:pPr>
        <w:ind w:firstLine="720"/>
      </w:pPr>
    </w:p>
    <w:p w14:paraId="004FC0D0" w14:textId="37DA03FA" w:rsidR="00717AC0" w:rsidRDefault="00000000" w:rsidP="00A94850">
      <w:pPr>
        <w:ind w:firstLine="720"/>
      </w:pPr>
      <w:r>
        <w:t>You must refer to the text to support your answer.</w:t>
      </w:r>
    </w:p>
    <w:p w14:paraId="4B222731" w14:textId="77777777" w:rsidR="00A94850" w:rsidRDefault="00A94850" w:rsidP="006D32DA">
      <w:pPr>
        <w:spacing w:after="200"/>
        <w:ind w:firstLine="720"/>
      </w:pPr>
    </w:p>
    <w:p w14:paraId="16328CDD" w14:textId="77777777" w:rsidR="00A94850" w:rsidRDefault="00A94850" w:rsidP="006D32DA">
      <w:pPr>
        <w:spacing w:after="200"/>
        <w:ind w:firstLine="720"/>
      </w:pPr>
    </w:p>
    <w:p w14:paraId="7A1D6C4D" w14:textId="77777777" w:rsidR="00A94850" w:rsidRDefault="00A94850" w:rsidP="006D32DA">
      <w:pPr>
        <w:spacing w:after="200"/>
        <w:ind w:firstLine="720"/>
      </w:pPr>
    </w:p>
    <w:p w14:paraId="46FEAAB2" w14:textId="77777777" w:rsidR="00A94850" w:rsidRDefault="00A94850" w:rsidP="006D32DA">
      <w:pPr>
        <w:spacing w:after="200"/>
        <w:ind w:firstLine="720"/>
      </w:pPr>
    </w:p>
    <w:p w14:paraId="56953F03" w14:textId="77777777" w:rsidR="00717AC0" w:rsidRDefault="00000000" w:rsidP="006D32DA">
      <w:pPr>
        <w:spacing w:after="200"/>
        <w:jc w:val="center"/>
      </w:pPr>
      <w:r>
        <w:rPr>
          <w:b/>
          <w:bCs/>
          <w:sz w:val="24"/>
          <w:szCs w:val="24"/>
        </w:rPr>
        <w:lastRenderedPageBreak/>
        <w:t>SECTION B: 40 marks</w:t>
      </w:r>
    </w:p>
    <w:p w14:paraId="369F3CE4" w14:textId="77777777" w:rsidR="00717AC0" w:rsidRDefault="00000000" w:rsidP="006D32DA">
      <w:pPr>
        <w:spacing w:after="120"/>
        <w:jc w:val="center"/>
      </w:pPr>
      <w:r>
        <w:t xml:space="preserve">In this section you will be assessed for the quality of your </w:t>
      </w:r>
      <w:r w:rsidRPr="006D32DA">
        <w:rPr>
          <w:b/>
          <w:bCs/>
        </w:rPr>
        <w:t>creative prose writing</w:t>
      </w:r>
      <w:r>
        <w:t xml:space="preserve"> skills.</w:t>
      </w:r>
    </w:p>
    <w:p w14:paraId="15EFD8C3" w14:textId="77777777" w:rsidR="00717AC0" w:rsidRDefault="00000000" w:rsidP="006D32DA">
      <w:pPr>
        <w:spacing w:after="200"/>
        <w:jc w:val="center"/>
      </w:pPr>
      <w:r w:rsidRPr="006D32DA">
        <w:t>24 marks are awarded for communication and organisation; 16 marks</w:t>
      </w:r>
      <w:r>
        <w:rPr>
          <w:b/>
          <w:bCs/>
        </w:rPr>
        <w:t xml:space="preserve"> </w:t>
      </w:r>
      <w:r>
        <w:t>are awarded for vocabulary, sentence structure, spelling and punctuation.</w:t>
      </w:r>
    </w:p>
    <w:p w14:paraId="2D5B73D4" w14:textId="77777777" w:rsidR="00717AC0" w:rsidRDefault="00000000" w:rsidP="006D32DA">
      <w:pPr>
        <w:spacing w:after="200"/>
        <w:jc w:val="center"/>
      </w:pPr>
      <w:r>
        <w:t>You should aim to write about 450–600 words.</w:t>
      </w:r>
    </w:p>
    <w:p w14:paraId="4B0B7981" w14:textId="77777777" w:rsidR="006D32DA" w:rsidRDefault="006D32DA" w:rsidP="006D32DA">
      <w:pPr>
        <w:spacing w:after="200"/>
        <w:jc w:val="center"/>
      </w:pPr>
    </w:p>
    <w:p w14:paraId="28774E54" w14:textId="75FB7800" w:rsidR="00717AC0" w:rsidRDefault="00000000">
      <w:pPr>
        <w:spacing w:after="300"/>
      </w:pPr>
      <w:r>
        <w:rPr>
          <w:b/>
          <w:bCs/>
        </w:rPr>
        <w:t xml:space="preserve">Choose </w:t>
      </w:r>
      <w:r>
        <w:t xml:space="preserve">one of the following titles for your writing:    </w:t>
      </w:r>
      <w:r w:rsidR="006D32DA">
        <w:tab/>
      </w:r>
      <w:r w:rsidR="006D32DA">
        <w:tab/>
      </w:r>
      <w:r w:rsidR="006D32DA">
        <w:tab/>
      </w:r>
      <w:r w:rsidR="006D32DA">
        <w:tab/>
      </w:r>
      <w:r w:rsidR="006D32DA">
        <w:tab/>
      </w:r>
      <w:r>
        <w:t>[40]</w:t>
      </w:r>
    </w:p>
    <w:p w14:paraId="0404BCD8" w14:textId="77777777" w:rsidR="00717AC0" w:rsidRDefault="00000000">
      <w:pPr>
        <w:spacing w:after="120"/>
      </w:pPr>
      <w:r>
        <w:rPr>
          <w:b/>
          <w:bCs/>
        </w:rPr>
        <w:t>Either,</w:t>
      </w:r>
    </w:p>
    <w:p w14:paraId="44CD5328" w14:textId="45BF5A0C" w:rsidR="00717AC0" w:rsidRDefault="006D32DA" w:rsidP="006D32DA">
      <w:pPr>
        <w:spacing w:after="40"/>
      </w:pPr>
      <w:r>
        <w:rPr>
          <w:b/>
          <w:bCs/>
          <w:sz w:val="20"/>
          <w:szCs w:val="20"/>
        </w:rPr>
        <w:t>1 1</w:t>
      </w:r>
      <w:r>
        <w:tab/>
      </w:r>
      <w:proofErr w:type="gramStart"/>
      <w:r>
        <w:t>a)  Write</w:t>
      </w:r>
      <w:proofErr w:type="gramEnd"/>
      <w:r>
        <w:t xml:space="preserve"> a story which begins:</w:t>
      </w:r>
    </w:p>
    <w:p w14:paraId="13FBF136" w14:textId="3DA0CCFC" w:rsidR="00717AC0" w:rsidRDefault="001D2A53">
      <w:pPr>
        <w:spacing w:after="300"/>
        <w:ind w:left="720"/>
      </w:pPr>
      <w:r>
        <w:rPr>
          <w:i/>
          <w:iCs/>
        </w:rPr>
        <w:t>The ground trembled beneath us…</w:t>
      </w:r>
    </w:p>
    <w:p w14:paraId="436169A0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0B1E0422" w14:textId="11699A88" w:rsidR="00717AC0" w:rsidRDefault="006D32DA" w:rsidP="006D32DA">
      <w:pPr>
        <w:spacing w:after="30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proofErr w:type="gramStart"/>
      <w:r>
        <w:t>b)  The</w:t>
      </w:r>
      <w:proofErr w:type="gramEnd"/>
      <w:r>
        <w:t xml:space="preserve"> </w:t>
      </w:r>
      <w:r w:rsidR="001D2A53">
        <w:t>Lost Fossil</w:t>
      </w:r>
      <w:r>
        <w:t>.</w:t>
      </w:r>
    </w:p>
    <w:p w14:paraId="19913A23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73700383" w14:textId="105C194A" w:rsidR="00717AC0" w:rsidRDefault="006D32DA" w:rsidP="001D2A53">
      <w:pPr>
        <w:spacing w:after="300"/>
        <w:ind w:left="720" w:hanging="72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>c</w:t>
      </w:r>
      <w:proofErr w:type="gramStart"/>
      <w:r>
        <w:t>)  Write</w:t>
      </w:r>
      <w:proofErr w:type="gramEnd"/>
      <w:r>
        <w:t xml:space="preserve"> about a time when you, or someone you know, </w:t>
      </w:r>
      <w:r w:rsidR="001D2A53">
        <w:t>encountered something unexpected</w:t>
      </w:r>
      <w:r>
        <w:t>.</w:t>
      </w:r>
    </w:p>
    <w:p w14:paraId="2B43BEA3" w14:textId="77777777" w:rsidR="00717AC0" w:rsidRDefault="00000000">
      <w:pPr>
        <w:spacing w:after="120"/>
      </w:pPr>
      <w:r>
        <w:rPr>
          <w:b/>
          <w:bCs/>
        </w:rPr>
        <w:t>Or,</w:t>
      </w:r>
    </w:p>
    <w:p w14:paraId="60F54B67" w14:textId="1ACBCDFC" w:rsidR="00717AC0" w:rsidRDefault="006D32DA" w:rsidP="006D32DA">
      <w:pPr>
        <w:spacing w:after="400"/>
      </w:pPr>
      <w:r>
        <w:rPr>
          <w:b/>
          <w:bCs/>
          <w:sz w:val="20"/>
          <w:szCs w:val="20"/>
        </w:rPr>
        <w:t>1 1</w:t>
      </w:r>
      <w:r>
        <w:rPr>
          <w:b/>
          <w:bCs/>
          <w:sz w:val="20"/>
          <w:szCs w:val="20"/>
        </w:rPr>
        <w:tab/>
      </w:r>
      <w:r>
        <w:t>d</w:t>
      </w:r>
      <w:proofErr w:type="gramStart"/>
      <w:r>
        <w:t>)  Against</w:t>
      </w:r>
      <w:proofErr w:type="gramEnd"/>
      <w:r>
        <w:t xml:space="preserve"> the </w:t>
      </w:r>
      <w:r w:rsidR="001D2A53">
        <w:t>Roar</w:t>
      </w:r>
      <w:r>
        <w:t>.</w:t>
      </w:r>
    </w:p>
    <w:p w14:paraId="527DF552" w14:textId="14740D5B" w:rsidR="00717AC0" w:rsidRDefault="00717AC0">
      <w:pPr>
        <w:spacing w:after="200"/>
        <w:jc w:val="center"/>
      </w:pPr>
    </w:p>
    <w:p w14:paraId="45392A8C" w14:textId="77777777" w:rsidR="00717AC0" w:rsidRDefault="00000000">
      <w:r>
        <w:br w:type="page"/>
      </w:r>
    </w:p>
    <w:p w14:paraId="3D221BF2" w14:textId="77777777" w:rsidR="00717AC0" w:rsidRDefault="00000000">
      <w:pPr>
        <w:spacing w:before="200" w:after="400"/>
        <w:jc w:val="center"/>
      </w:pPr>
      <w:r>
        <w:rPr>
          <w:b/>
          <w:bCs/>
          <w:sz w:val="24"/>
          <w:szCs w:val="24"/>
        </w:rPr>
        <w:lastRenderedPageBreak/>
        <w:t>RESOURCE MATERIAL FOR USE WITH SECTION A</w:t>
      </w:r>
    </w:p>
    <w:p w14:paraId="3969B15C" w14:textId="0EDD7E7F" w:rsidR="00D47978" w:rsidRDefault="00D47978" w:rsidP="00D47978">
      <w:pPr>
        <w:rPr>
          <w:i/>
          <w:iCs/>
        </w:rPr>
      </w:pPr>
      <w:r>
        <w:rPr>
          <w:i/>
          <w:iCs/>
        </w:rPr>
        <w:t>In this edited</w:t>
      </w:r>
      <w:r w:rsidRPr="00925C51">
        <w:rPr>
          <w:i/>
          <w:iCs/>
        </w:rPr>
        <w:t xml:space="preserve"> extract is </w:t>
      </w:r>
      <w:r>
        <w:rPr>
          <w:i/>
          <w:iCs/>
        </w:rPr>
        <w:t>from</w:t>
      </w:r>
      <w:r>
        <w:rPr>
          <w:i/>
          <w:iCs/>
        </w:rPr>
        <w:t xml:space="preserve"> </w:t>
      </w:r>
      <w:r>
        <w:rPr>
          <w:i/>
          <w:iCs/>
        </w:rPr>
        <w:t>the novel The Lost World by Arthur Conan Doyle,</w:t>
      </w:r>
      <w:r>
        <w:rPr>
          <w:i/>
          <w:iCs/>
        </w:rPr>
        <w:t xml:space="preserve"> a group of </w:t>
      </w:r>
      <w:proofErr w:type="gramStart"/>
      <w:r>
        <w:rPr>
          <w:i/>
          <w:iCs/>
        </w:rPr>
        <w:t>explorers</w:t>
      </w:r>
      <w:proofErr w:type="gramEnd"/>
      <w:r>
        <w:rPr>
          <w:i/>
          <w:iCs/>
        </w:rPr>
        <w:t xml:space="preserve"> stumble upon a pterosaur rookery on a remote plateau. </w:t>
      </w:r>
    </w:p>
    <w:p w14:paraId="46C95A3C" w14:textId="77777777" w:rsidR="00D47978" w:rsidRPr="008E0ECE" w:rsidRDefault="00D47978" w:rsidP="00D47978">
      <w:pPr>
        <w:rPr>
          <w:i/>
          <w:iCs/>
        </w:rPr>
      </w:pPr>
    </w:p>
    <w:p w14:paraId="26C5E805" w14:textId="0AAA9720" w:rsidR="00D47978" w:rsidRDefault="00D47978" w:rsidP="00D47978">
      <w:r>
        <w:t>1</w:t>
      </w:r>
      <w:r>
        <w:tab/>
        <w:t xml:space="preserve">A belt of brushwood led up to a tangle of rocks—the whole plateau was strewn </w:t>
      </w:r>
      <w:proofErr w:type="gramStart"/>
      <w:r>
        <w:t xml:space="preserve">with </w:t>
      </w:r>
      <w:r>
        <w:t xml:space="preserve"> </w:t>
      </w:r>
      <w:r>
        <w:t>2</w:t>
      </w:r>
      <w:proofErr w:type="gramEnd"/>
      <w:r>
        <w:tab/>
        <w:t>boulders. We were walking slowly towards these rocks, among bushes which</w:t>
      </w:r>
      <w:r>
        <w:t xml:space="preserve">            3</w:t>
      </w:r>
      <w:r>
        <w:tab/>
      </w:r>
      <w:r>
        <w:t>reached</w:t>
      </w:r>
      <w:r>
        <w:t xml:space="preserve"> </w:t>
      </w:r>
      <w:r>
        <w:t>over our waists, when we became aware of a strange low gabbling and</w:t>
      </w:r>
      <w:r>
        <w:t xml:space="preserve">      </w:t>
      </w:r>
      <w:r>
        <w:t xml:space="preserve"> </w:t>
      </w:r>
      <w:r>
        <w:t>4</w:t>
      </w:r>
      <w:r>
        <w:tab/>
      </w:r>
      <w:r>
        <w:t xml:space="preserve">whistling sound, which filled the air with a constant </w:t>
      </w:r>
      <w:proofErr w:type="spellStart"/>
      <w:r>
        <w:t>clamor</w:t>
      </w:r>
      <w:proofErr w:type="spellEnd"/>
      <w:r>
        <w:t xml:space="preserve"> and appeared to come </w:t>
      </w:r>
      <w:r>
        <w:t xml:space="preserve">    5</w:t>
      </w:r>
      <w:r>
        <w:tab/>
      </w:r>
      <w:r>
        <w:t xml:space="preserve">from some spot immediately before us. Lord John held up his hand as a signal for us </w:t>
      </w:r>
      <w:r>
        <w:t>6</w:t>
      </w:r>
      <w:r>
        <w:tab/>
      </w:r>
      <w:r>
        <w:t>to stop, and he made his way swiftly, stooping and running, to the line of rocks.</w:t>
      </w:r>
    </w:p>
    <w:p w14:paraId="34A53BDC" w14:textId="77777777" w:rsidR="00D47978" w:rsidRDefault="00D47978" w:rsidP="00D47978"/>
    <w:p w14:paraId="1162DA3E" w14:textId="3696A7BC" w:rsidR="00D47978" w:rsidRDefault="00D47978" w:rsidP="00D47978">
      <w:r>
        <w:t>7</w:t>
      </w:r>
      <w:r>
        <w:tab/>
        <w:t xml:space="preserve">We saw him peep over them and give a gesture of amazement. Then he stood </w:t>
      </w:r>
      <w:r>
        <w:t xml:space="preserve">        8</w:t>
      </w:r>
      <w:r>
        <w:tab/>
      </w:r>
      <w:r>
        <w:t xml:space="preserve">staring as if forgetting us, so utterly entranced was he by what he saw. </w:t>
      </w:r>
      <w:proofErr w:type="gramStart"/>
      <w:r>
        <w:t>Finally</w:t>
      </w:r>
      <w:proofErr w:type="gramEnd"/>
      <w:r>
        <w:t xml:space="preserve"> he </w:t>
      </w:r>
      <w:r>
        <w:t xml:space="preserve">     9</w:t>
      </w:r>
      <w:r>
        <w:tab/>
      </w:r>
      <w:r>
        <w:t xml:space="preserve">waved us to come on, holding up his hand as a signal for caution. His whole bearing </w:t>
      </w:r>
      <w:r>
        <w:t>10</w:t>
      </w:r>
      <w:r>
        <w:tab/>
      </w:r>
      <w:r>
        <w:t>made me feel that something wonderful but dangerous lay before us.</w:t>
      </w:r>
    </w:p>
    <w:p w14:paraId="1B8D33A4" w14:textId="77777777" w:rsidR="00D47978" w:rsidRDefault="00D47978" w:rsidP="00D47978"/>
    <w:p w14:paraId="185B2882" w14:textId="4F0A837C" w:rsidR="00D47978" w:rsidRDefault="00D47978" w:rsidP="00D47978">
      <w:r>
        <w:t>11</w:t>
      </w:r>
      <w:r>
        <w:tab/>
        <w:t>Creeping to his side, we looked over the rocks. The place into which we gazed was a 12</w:t>
      </w:r>
      <w:r>
        <w:tab/>
        <w:t>pit, and may, in the early days, have been one of the smaller volcanic blow-holes of 13</w:t>
      </w:r>
      <w:r>
        <w:tab/>
        <w:t>the plateau. It was bowl-shaped and at the bottom, some hundreds of yards from</w:t>
      </w:r>
      <w:r>
        <w:t xml:space="preserve">    14</w:t>
      </w:r>
      <w:r>
        <w:tab/>
        <w:t>where we lay, were pools of green-scummed, stagnant water, fringed with                15</w:t>
      </w:r>
      <w:r>
        <w:tab/>
        <w:t>bullrushes. It was a weird place in itself, but its occupants made it seem like a scene 16</w:t>
      </w:r>
      <w:r>
        <w:tab/>
        <w:t>from the Seven Circles of Dante. The place was a rookery of pterodactyls.</w:t>
      </w:r>
    </w:p>
    <w:p w14:paraId="6E8236ED" w14:textId="77777777" w:rsidR="00D47978" w:rsidRDefault="00D47978" w:rsidP="00D47978"/>
    <w:p w14:paraId="7C2DCE9A" w14:textId="61630835" w:rsidR="00D47978" w:rsidRDefault="00D47978" w:rsidP="00D47978">
      <w:r>
        <w:t>17</w:t>
      </w:r>
      <w:r>
        <w:tab/>
        <w:t xml:space="preserve"> There were hundreds of them congregated within view. All the bottom area </w:t>
      </w:r>
      <w:proofErr w:type="gramStart"/>
      <w:r>
        <w:t xml:space="preserve">round </w:t>
      </w:r>
      <w:r>
        <w:t xml:space="preserve"> </w:t>
      </w:r>
      <w:r>
        <w:t>18</w:t>
      </w:r>
      <w:proofErr w:type="gramEnd"/>
      <w:r>
        <w:tab/>
        <w:t>the water-edge was alive with their young ones, and with hideous mothers brooding 19</w:t>
      </w:r>
      <w:r>
        <w:tab/>
        <w:t>upon their leathery, yellowish eggs. From this crawling flapping mass of obscene     20</w:t>
      </w:r>
      <w:r>
        <w:tab/>
        <w:t xml:space="preserve">reptilian life came the shocking </w:t>
      </w:r>
      <w:proofErr w:type="spellStart"/>
      <w:r>
        <w:t>clamor</w:t>
      </w:r>
      <w:proofErr w:type="spellEnd"/>
      <w:r>
        <w:t xml:space="preserve"> which filled the air and the mephitic, horrible, 21</w:t>
      </w:r>
      <w:r>
        <w:tab/>
        <w:t xml:space="preserve">musty </w:t>
      </w:r>
      <w:proofErr w:type="spellStart"/>
      <w:r>
        <w:t>odor</w:t>
      </w:r>
      <w:proofErr w:type="spellEnd"/>
      <w:r>
        <w:t xml:space="preserve"> which turned us sick.</w:t>
      </w:r>
    </w:p>
    <w:p w14:paraId="5E68015B" w14:textId="77777777" w:rsidR="00D47978" w:rsidRDefault="00D47978" w:rsidP="00D47978"/>
    <w:p w14:paraId="045BDFD0" w14:textId="77777777" w:rsidR="00D47978" w:rsidRDefault="00D47978" w:rsidP="00D47978">
      <w:r>
        <w:t>22</w:t>
      </w:r>
      <w:r>
        <w:tab/>
        <w:t xml:space="preserve">But above, perched each upon its own stone, tall, </w:t>
      </w:r>
      <w:proofErr w:type="spellStart"/>
      <w:r>
        <w:t>gray</w:t>
      </w:r>
      <w:proofErr w:type="spellEnd"/>
      <w:r>
        <w:t>, and withered, more like dead 23</w:t>
      </w:r>
      <w:r>
        <w:tab/>
        <w:t>and dried specimens than actual living creatures, sat the horrible males, absolutely 24</w:t>
      </w:r>
      <w:r>
        <w:tab/>
        <w:t>motionless save for the rolling of their red eyes or an occasional snap of their rat-trap 25</w:t>
      </w:r>
      <w:r>
        <w:tab/>
        <w:t>beaks as a dragon-fly went past them. Their huge, membranous wings were closed 26</w:t>
      </w:r>
      <w:r>
        <w:tab/>
        <w:t>by folding their fore-arms, so that they sat like gigantic old women, wrapped in        27</w:t>
      </w:r>
      <w:r>
        <w:tab/>
        <w:t>hideous web-</w:t>
      </w:r>
      <w:proofErr w:type="spellStart"/>
      <w:r>
        <w:t>colored</w:t>
      </w:r>
      <w:proofErr w:type="spellEnd"/>
      <w:r>
        <w:t xml:space="preserve"> shawls, and with their ferocious heads protruding above them.</w:t>
      </w:r>
    </w:p>
    <w:p w14:paraId="0E6D46C0" w14:textId="77777777" w:rsidR="00D47978" w:rsidRDefault="00D47978" w:rsidP="00D47978"/>
    <w:p w14:paraId="53A5D766" w14:textId="25D37A6D" w:rsidR="00D47978" w:rsidRDefault="00D47978" w:rsidP="00D47978">
      <w:r>
        <w:t>28</w:t>
      </w:r>
      <w:r>
        <w:tab/>
        <w:t>Large and small, not less than a thousand of these filthy creatures lay in the hollow 29</w:t>
      </w:r>
      <w:r>
        <w:tab/>
        <w:t>before us.</w:t>
      </w:r>
    </w:p>
    <w:p w14:paraId="5B099414" w14:textId="77777777" w:rsidR="00D47978" w:rsidRDefault="00D47978" w:rsidP="00D47978"/>
    <w:p w14:paraId="1C453DAC" w14:textId="7DBF0FF1" w:rsidR="00D47978" w:rsidRDefault="00D47978" w:rsidP="00D47978">
      <w:r>
        <w:t>30</w:t>
      </w:r>
      <w:r>
        <w:tab/>
        <w:t xml:space="preserve">Our professors would gladly have stayed there all day, so entranced were they by </w:t>
      </w:r>
      <w:r>
        <w:t xml:space="preserve">  31</w:t>
      </w:r>
      <w:r>
        <w:tab/>
      </w:r>
      <w:r>
        <w:t>this opportunity of studying the life of a prehistoric age.</w:t>
      </w:r>
    </w:p>
    <w:p w14:paraId="35EFA475" w14:textId="77777777" w:rsidR="00717AC0" w:rsidRDefault="00717AC0">
      <w:pPr>
        <w:spacing w:after="120"/>
      </w:pPr>
    </w:p>
    <w:p w14:paraId="4584E483" w14:textId="40AA0D68" w:rsidR="00717AC0" w:rsidRDefault="00000000">
      <w:pPr>
        <w:spacing w:after="80"/>
      </w:pPr>
      <w:r>
        <w:rPr>
          <w:sz w:val="18"/>
          <w:szCs w:val="18"/>
        </w:rPr>
        <w:t xml:space="preserve">Source: extract taken from </w:t>
      </w:r>
      <w:r w:rsidR="00D47978">
        <w:rPr>
          <w:i/>
          <w:iCs/>
          <w:sz w:val="18"/>
          <w:szCs w:val="18"/>
        </w:rPr>
        <w:t>The Lost World</w:t>
      </w:r>
      <w:r>
        <w:rPr>
          <w:sz w:val="18"/>
          <w:szCs w:val="18"/>
        </w:rPr>
        <w:t xml:space="preserve">, </w:t>
      </w:r>
      <w:r w:rsidR="00D47978">
        <w:rPr>
          <w:sz w:val="18"/>
          <w:szCs w:val="18"/>
        </w:rPr>
        <w:t xml:space="preserve">Arthur Conan Doyle </w:t>
      </w:r>
      <w:r w:rsidR="00D47978" w:rsidRPr="00D47978">
        <w:rPr>
          <w:sz w:val="18"/>
          <w:szCs w:val="18"/>
        </w:rPr>
        <w:t>https://www.telelib.com/authors/D/DoyleArthurConan/prose/lostworld/lostworld010.html</w:t>
      </w:r>
    </w:p>
    <w:sectPr w:rsidR="00717AC0"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56BB8"/>
    <w:multiLevelType w:val="hybridMultilevel"/>
    <w:tmpl w:val="6360EAE2"/>
    <w:lvl w:ilvl="0" w:tplc="8282247A">
      <w:start w:val="1"/>
      <w:numFmt w:val="bullet"/>
      <w:lvlText w:val="●"/>
      <w:lvlJc w:val="left"/>
      <w:pPr>
        <w:ind w:left="720" w:hanging="360"/>
      </w:pPr>
    </w:lvl>
    <w:lvl w:ilvl="1" w:tplc="CA5A9720">
      <w:start w:val="1"/>
      <w:numFmt w:val="bullet"/>
      <w:lvlText w:val="○"/>
      <w:lvlJc w:val="left"/>
      <w:pPr>
        <w:ind w:left="1440" w:hanging="360"/>
      </w:pPr>
    </w:lvl>
    <w:lvl w:ilvl="2" w:tplc="22324782">
      <w:start w:val="1"/>
      <w:numFmt w:val="bullet"/>
      <w:lvlText w:val="■"/>
      <w:lvlJc w:val="left"/>
      <w:pPr>
        <w:ind w:left="2160" w:hanging="360"/>
      </w:pPr>
    </w:lvl>
    <w:lvl w:ilvl="3" w:tplc="D486D5E2">
      <w:start w:val="1"/>
      <w:numFmt w:val="bullet"/>
      <w:lvlText w:val="●"/>
      <w:lvlJc w:val="left"/>
      <w:pPr>
        <w:ind w:left="2880" w:hanging="360"/>
      </w:pPr>
    </w:lvl>
    <w:lvl w:ilvl="4" w:tplc="BD1ED95C">
      <w:start w:val="1"/>
      <w:numFmt w:val="bullet"/>
      <w:lvlText w:val="○"/>
      <w:lvlJc w:val="left"/>
      <w:pPr>
        <w:ind w:left="3600" w:hanging="360"/>
      </w:pPr>
    </w:lvl>
    <w:lvl w:ilvl="5" w:tplc="1B8E76CC">
      <w:start w:val="1"/>
      <w:numFmt w:val="bullet"/>
      <w:lvlText w:val="■"/>
      <w:lvlJc w:val="left"/>
      <w:pPr>
        <w:ind w:left="4320" w:hanging="360"/>
      </w:pPr>
    </w:lvl>
    <w:lvl w:ilvl="6" w:tplc="CFC419E0">
      <w:start w:val="1"/>
      <w:numFmt w:val="bullet"/>
      <w:lvlText w:val="●"/>
      <w:lvlJc w:val="left"/>
      <w:pPr>
        <w:ind w:left="5040" w:hanging="360"/>
      </w:pPr>
    </w:lvl>
    <w:lvl w:ilvl="7" w:tplc="F614ED1A">
      <w:start w:val="1"/>
      <w:numFmt w:val="bullet"/>
      <w:lvlText w:val="●"/>
      <w:lvlJc w:val="left"/>
      <w:pPr>
        <w:ind w:left="5760" w:hanging="360"/>
      </w:pPr>
    </w:lvl>
    <w:lvl w:ilvl="8" w:tplc="9E9A1EEA">
      <w:start w:val="1"/>
      <w:numFmt w:val="bullet"/>
      <w:lvlText w:val="●"/>
      <w:lvlJc w:val="left"/>
      <w:pPr>
        <w:ind w:left="6480" w:hanging="360"/>
      </w:pPr>
    </w:lvl>
  </w:abstractNum>
  <w:num w:numId="1" w16cid:durableId="510490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0"/>
    <w:rsid w:val="001D2A53"/>
    <w:rsid w:val="00270041"/>
    <w:rsid w:val="0036251F"/>
    <w:rsid w:val="003E77E5"/>
    <w:rsid w:val="00455B9D"/>
    <w:rsid w:val="005A4073"/>
    <w:rsid w:val="006D32DA"/>
    <w:rsid w:val="00717AC0"/>
    <w:rsid w:val="00723D55"/>
    <w:rsid w:val="007611D2"/>
    <w:rsid w:val="00930AA0"/>
    <w:rsid w:val="00A94850"/>
    <w:rsid w:val="00D47978"/>
    <w:rsid w:val="00D71976"/>
    <w:rsid w:val="00D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9AB8"/>
  <w15:docId w15:val="{E2602B87-921A-47D4-AE45-131279E7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4</cp:revision>
  <dcterms:created xsi:type="dcterms:W3CDTF">2026-04-09T11:49:00Z</dcterms:created>
  <dcterms:modified xsi:type="dcterms:W3CDTF">2026-04-09T12:03:00Z</dcterms:modified>
</cp:coreProperties>
</file>