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2125" w14:textId="77777777" w:rsidR="00F3340E" w:rsidRDefault="00000000" w:rsidP="009F754E">
      <w:pPr>
        <w:spacing w:after="200"/>
        <w:jc w:val="center"/>
      </w:pPr>
      <w:r>
        <w:rPr>
          <w:b/>
          <w:bCs/>
          <w:sz w:val="28"/>
          <w:szCs w:val="28"/>
        </w:rPr>
        <w:t>GCSE English Language 2.0 – Love and War – Paper 2</w:t>
      </w:r>
    </w:p>
    <w:p w14:paraId="50EC33C0" w14:textId="77777777" w:rsidR="00F3340E" w:rsidRDefault="00F3340E" w:rsidP="009F754E">
      <w:pPr>
        <w:spacing w:after="120"/>
        <w:jc w:val="center"/>
      </w:pPr>
    </w:p>
    <w:p w14:paraId="108A2625" w14:textId="77777777" w:rsidR="00F3340E" w:rsidRDefault="00000000" w:rsidP="009F754E">
      <w:pPr>
        <w:spacing w:after="200"/>
        <w:jc w:val="center"/>
      </w:pPr>
      <w:r>
        <w:rPr>
          <w:b/>
          <w:bCs/>
          <w:sz w:val="26"/>
          <w:szCs w:val="26"/>
        </w:rPr>
        <w:t>Section A – Reading</w:t>
      </w:r>
    </w:p>
    <w:p w14:paraId="78CCD916" w14:textId="4152A676" w:rsidR="00F3340E" w:rsidRDefault="00000000" w:rsidP="009F754E">
      <w:pPr>
        <w:spacing w:after="120"/>
        <w:jc w:val="center"/>
      </w:pPr>
      <w:r>
        <w:rPr>
          <w:b/>
          <w:bCs/>
        </w:rPr>
        <w:t>Read Text 1 (fiction) below and then answer Questions 1–2.</w:t>
      </w:r>
    </w:p>
    <w:p w14:paraId="65B11355" w14:textId="77777777" w:rsidR="00F3340E" w:rsidRDefault="00000000" w:rsidP="009F754E">
      <w:pPr>
        <w:spacing w:after="120"/>
        <w:jc w:val="center"/>
      </w:pPr>
      <w:r>
        <w:rPr>
          <w:i/>
          <w:iCs/>
        </w:rPr>
        <w:t>This extract is from the novel One of Ours (1922) by Willa Cather. Claude Wheeler, a young farmer in Nebraska, has married Enid Royce. He is beginning to realise that the marriage is not what he had hoped for.</w:t>
      </w:r>
    </w:p>
    <w:p w14:paraId="632ECFD8" w14:textId="77777777" w:rsidR="00F3340E" w:rsidRPr="00606617" w:rsidRDefault="00F3340E">
      <w:pPr>
        <w:spacing w:after="120"/>
        <w:rPr>
          <w:color w:val="000000" w:themeColor="text1"/>
        </w:rPr>
      </w:pPr>
    </w:p>
    <w:p w14:paraId="7985FEA2" w14:textId="74797BD0" w:rsidR="00F3340E" w:rsidRPr="00606617" w:rsidRDefault="00606617">
      <w:pPr>
        <w:tabs>
          <w:tab w:val="left" w:pos="720"/>
        </w:tabs>
        <w:spacing w:after="40"/>
        <w:rPr>
          <w:color w:val="000000" w:themeColor="text1"/>
        </w:rPr>
      </w:pPr>
      <w:r>
        <w:rPr>
          <w:color w:val="000000" w:themeColor="text1"/>
        </w:rPr>
        <w:t>1</w:t>
      </w:r>
      <w:r>
        <w:rPr>
          <w:color w:val="000000" w:themeColor="text1"/>
        </w:rPr>
        <w:tab/>
      </w:r>
      <w:r w:rsidRPr="00606617">
        <w:rPr>
          <w:color w:val="000000" w:themeColor="text1"/>
        </w:rPr>
        <w:t>If his marriage disappointed him in some respects, he ought</w:t>
      </w:r>
      <w:r>
        <w:rPr>
          <w:color w:val="000000" w:themeColor="text1"/>
        </w:rPr>
        <w:t xml:space="preserve"> </w:t>
      </w:r>
      <w:r w:rsidRPr="00606617">
        <w:rPr>
          <w:color w:val="000000" w:themeColor="text1"/>
        </w:rPr>
        <w:t xml:space="preserve">to be a man, </w:t>
      </w:r>
      <w:proofErr w:type="gramStart"/>
      <w:r w:rsidRPr="00606617">
        <w:rPr>
          <w:color w:val="000000" w:themeColor="text1"/>
        </w:rPr>
        <w:t xml:space="preserve">he </w:t>
      </w:r>
      <w:r>
        <w:rPr>
          <w:color w:val="000000" w:themeColor="text1"/>
        </w:rPr>
        <w:t xml:space="preserve"> 2</w:t>
      </w:r>
      <w:proofErr w:type="gramEnd"/>
      <w:r>
        <w:rPr>
          <w:color w:val="000000" w:themeColor="text1"/>
        </w:rPr>
        <w:tab/>
      </w:r>
      <w:r w:rsidRPr="00606617">
        <w:rPr>
          <w:color w:val="000000" w:themeColor="text1"/>
        </w:rPr>
        <w:t>told himself, and make the best of what was</w:t>
      </w:r>
      <w:r>
        <w:rPr>
          <w:color w:val="000000" w:themeColor="text1"/>
        </w:rPr>
        <w:t xml:space="preserve"> </w:t>
      </w:r>
      <w:r w:rsidRPr="00606617">
        <w:rPr>
          <w:color w:val="000000" w:themeColor="text1"/>
        </w:rPr>
        <w:t xml:space="preserve">good in it. If his wife didn’t love </w:t>
      </w:r>
      <w:r>
        <w:rPr>
          <w:color w:val="000000" w:themeColor="text1"/>
        </w:rPr>
        <w:t xml:space="preserve">  3</w:t>
      </w:r>
      <w:r>
        <w:rPr>
          <w:color w:val="000000" w:themeColor="text1"/>
        </w:rPr>
        <w:tab/>
      </w:r>
      <w:r w:rsidRPr="00606617">
        <w:rPr>
          <w:color w:val="000000" w:themeColor="text1"/>
        </w:rPr>
        <w:t>him, it was because love</w:t>
      </w:r>
      <w:r>
        <w:rPr>
          <w:color w:val="000000" w:themeColor="text1"/>
        </w:rPr>
        <w:t xml:space="preserve"> </w:t>
      </w:r>
      <w:r w:rsidRPr="00606617">
        <w:rPr>
          <w:color w:val="000000" w:themeColor="text1"/>
        </w:rPr>
        <w:t xml:space="preserve">meant one thing to him and quite another thing to </w:t>
      </w:r>
      <w:r>
        <w:rPr>
          <w:color w:val="000000" w:themeColor="text1"/>
        </w:rPr>
        <w:t xml:space="preserve">   4</w:t>
      </w:r>
      <w:r>
        <w:rPr>
          <w:color w:val="000000" w:themeColor="text1"/>
        </w:rPr>
        <w:tab/>
      </w:r>
      <w:r w:rsidRPr="00606617">
        <w:rPr>
          <w:color w:val="000000" w:themeColor="text1"/>
        </w:rPr>
        <w:t>her. She</w:t>
      </w:r>
      <w:r>
        <w:rPr>
          <w:color w:val="000000" w:themeColor="text1"/>
        </w:rPr>
        <w:t xml:space="preserve"> </w:t>
      </w:r>
      <w:r w:rsidRPr="00606617">
        <w:rPr>
          <w:color w:val="000000" w:themeColor="text1"/>
        </w:rPr>
        <w:t>was proud of him, was glad to see him when he came in from</w:t>
      </w:r>
      <w:r>
        <w:rPr>
          <w:color w:val="000000" w:themeColor="text1"/>
        </w:rPr>
        <w:t xml:space="preserve"> </w:t>
      </w:r>
      <w:r w:rsidRPr="00606617">
        <w:rPr>
          <w:color w:val="000000" w:themeColor="text1"/>
        </w:rPr>
        <w:t xml:space="preserve">the </w:t>
      </w:r>
      <w:r>
        <w:rPr>
          <w:color w:val="000000" w:themeColor="text1"/>
        </w:rPr>
        <w:t xml:space="preserve">    5</w:t>
      </w:r>
      <w:r>
        <w:rPr>
          <w:color w:val="000000" w:themeColor="text1"/>
        </w:rPr>
        <w:tab/>
      </w:r>
      <w:r w:rsidRPr="00606617">
        <w:rPr>
          <w:color w:val="000000" w:themeColor="text1"/>
        </w:rPr>
        <w:t>fields, and was solicitous</w:t>
      </w:r>
      <w:r w:rsidR="005B6888" w:rsidRPr="00606617">
        <w:rPr>
          <w:color w:val="000000" w:themeColor="text1"/>
        </w:rPr>
        <w:t>¹</w:t>
      </w:r>
      <w:r w:rsidRPr="00606617">
        <w:rPr>
          <w:color w:val="000000" w:themeColor="text1"/>
        </w:rPr>
        <w:t xml:space="preserve"> for his comfort. Everything</w:t>
      </w:r>
      <w:r>
        <w:rPr>
          <w:color w:val="000000" w:themeColor="text1"/>
        </w:rPr>
        <w:t xml:space="preserve"> </w:t>
      </w:r>
      <w:r w:rsidRPr="00606617">
        <w:rPr>
          <w:color w:val="000000" w:themeColor="text1"/>
        </w:rPr>
        <w:t xml:space="preserve">about a man’s </w:t>
      </w:r>
      <w:proofErr w:type="gramStart"/>
      <w:r w:rsidRPr="00606617">
        <w:rPr>
          <w:color w:val="000000" w:themeColor="text1"/>
        </w:rPr>
        <w:t xml:space="preserve">embrace </w:t>
      </w:r>
      <w:r>
        <w:rPr>
          <w:color w:val="000000" w:themeColor="text1"/>
        </w:rPr>
        <w:t xml:space="preserve"> 6</w:t>
      </w:r>
      <w:proofErr w:type="gramEnd"/>
      <w:r>
        <w:rPr>
          <w:color w:val="000000" w:themeColor="text1"/>
        </w:rPr>
        <w:tab/>
      </w:r>
      <w:r w:rsidRPr="00606617">
        <w:rPr>
          <w:color w:val="000000" w:themeColor="text1"/>
        </w:rPr>
        <w:t>was distasteful to Enid; something</w:t>
      </w:r>
      <w:r>
        <w:rPr>
          <w:color w:val="000000" w:themeColor="text1"/>
        </w:rPr>
        <w:t xml:space="preserve"> </w:t>
      </w:r>
      <w:r w:rsidRPr="00606617">
        <w:rPr>
          <w:color w:val="000000" w:themeColor="text1"/>
        </w:rPr>
        <w:t xml:space="preserve">inflicted upon women, like the pain of </w:t>
      </w:r>
      <w:r>
        <w:rPr>
          <w:color w:val="000000" w:themeColor="text1"/>
        </w:rPr>
        <w:t xml:space="preserve">        7</w:t>
      </w:r>
      <w:r>
        <w:rPr>
          <w:color w:val="000000" w:themeColor="text1"/>
        </w:rPr>
        <w:tab/>
      </w:r>
      <w:r w:rsidRPr="00606617">
        <w:rPr>
          <w:color w:val="000000" w:themeColor="text1"/>
        </w:rPr>
        <w:t>childbirth — for</w:t>
      </w:r>
      <w:r>
        <w:rPr>
          <w:color w:val="000000" w:themeColor="text1"/>
        </w:rPr>
        <w:t xml:space="preserve"> </w:t>
      </w:r>
      <w:r w:rsidRPr="00606617">
        <w:rPr>
          <w:color w:val="000000" w:themeColor="text1"/>
        </w:rPr>
        <w:t>Eve’s transgression, perhaps.</w:t>
      </w:r>
    </w:p>
    <w:p w14:paraId="24868FD4" w14:textId="77777777" w:rsidR="00F3340E" w:rsidRPr="00606617" w:rsidRDefault="00F3340E">
      <w:pPr>
        <w:spacing w:after="120"/>
        <w:rPr>
          <w:color w:val="000000" w:themeColor="text1"/>
        </w:rPr>
      </w:pPr>
    </w:p>
    <w:p w14:paraId="326AF90C" w14:textId="210A2DA1" w:rsidR="00F3340E" w:rsidRPr="00606617" w:rsidRDefault="00606617">
      <w:pPr>
        <w:tabs>
          <w:tab w:val="left" w:pos="720"/>
        </w:tabs>
        <w:spacing w:after="40"/>
        <w:rPr>
          <w:color w:val="000000" w:themeColor="text1"/>
        </w:rPr>
      </w:pPr>
      <w:r>
        <w:rPr>
          <w:color w:val="000000" w:themeColor="text1"/>
        </w:rPr>
        <w:t>8</w:t>
      </w:r>
      <w:r>
        <w:rPr>
          <w:color w:val="000000" w:themeColor="text1"/>
        </w:rPr>
        <w:tab/>
      </w:r>
      <w:r w:rsidRPr="00606617">
        <w:rPr>
          <w:color w:val="000000" w:themeColor="text1"/>
        </w:rPr>
        <w:t>Sometimes now, when he went out into the fields on a bright</w:t>
      </w:r>
      <w:r>
        <w:rPr>
          <w:color w:val="000000" w:themeColor="text1"/>
        </w:rPr>
        <w:t xml:space="preserve"> </w:t>
      </w:r>
      <w:r w:rsidRPr="00606617">
        <w:rPr>
          <w:color w:val="000000" w:themeColor="text1"/>
        </w:rPr>
        <w:t xml:space="preserve">summer </w:t>
      </w:r>
      <w:r>
        <w:rPr>
          <w:color w:val="000000" w:themeColor="text1"/>
        </w:rPr>
        <w:t xml:space="preserve">            9</w:t>
      </w:r>
      <w:r>
        <w:rPr>
          <w:color w:val="000000" w:themeColor="text1"/>
        </w:rPr>
        <w:tab/>
      </w:r>
      <w:r w:rsidRPr="00606617">
        <w:rPr>
          <w:color w:val="000000" w:themeColor="text1"/>
        </w:rPr>
        <w:t>morning, it seemed to him that Nature not only smiled,</w:t>
      </w:r>
      <w:r>
        <w:rPr>
          <w:color w:val="000000" w:themeColor="text1"/>
        </w:rPr>
        <w:t xml:space="preserve"> </w:t>
      </w:r>
      <w:r w:rsidRPr="00606617">
        <w:rPr>
          <w:color w:val="000000" w:themeColor="text1"/>
        </w:rPr>
        <w:t xml:space="preserve">but broadly laughed at </w:t>
      </w:r>
      <w:r>
        <w:rPr>
          <w:color w:val="000000" w:themeColor="text1"/>
        </w:rPr>
        <w:t>10</w:t>
      </w:r>
      <w:r>
        <w:rPr>
          <w:color w:val="000000" w:themeColor="text1"/>
        </w:rPr>
        <w:tab/>
      </w:r>
      <w:r w:rsidRPr="00606617">
        <w:rPr>
          <w:color w:val="000000" w:themeColor="text1"/>
        </w:rPr>
        <w:t>him. He suffered in his pride, but</w:t>
      </w:r>
      <w:r>
        <w:rPr>
          <w:color w:val="000000" w:themeColor="text1"/>
        </w:rPr>
        <w:t xml:space="preserve"> </w:t>
      </w:r>
      <w:r w:rsidRPr="00606617">
        <w:rPr>
          <w:color w:val="000000" w:themeColor="text1"/>
        </w:rPr>
        <w:t xml:space="preserve">even more in his ideals, in his vague sense </w:t>
      </w:r>
      <w:r>
        <w:rPr>
          <w:color w:val="000000" w:themeColor="text1"/>
        </w:rPr>
        <w:t>11</w:t>
      </w:r>
      <w:r>
        <w:rPr>
          <w:color w:val="000000" w:themeColor="text1"/>
        </w:rPr>
        <w:tab/>
      </w:r>
      <w:r w:rsidRPr="00606617">
        <w:rPr>
          <w:color w:val="000000" w:themeColor="text1"/>
        </w:rPr>
        <w:t>of what was</w:t>
      </w:r>
      <w:r>
        <w:rPr>
          <w:color w:val="000000" w:themeColor="text1"/>
        </w:rPr>
        <w:t xml:space="preserve"> </w:t>
      </w:r>
      <w:r w:rsidRPr="00606617">
        <w:rPr>
          <w:color w:val="000000" w:themeColor="text1"/>
        </w:rPr>
        <w:t>beautiful. Enid could make his life hideous to him without</w:t>
      </w:r>
      <w:r>
        <w:rPr>
          <w:color w:val="000000" w:themeColor="text1"/>
        </w:rPr>
        <w:t xml:space="preserve"> </w:t>
      </w:r>
      <w:r w:rsidRPr="00606617">
        <w:rPr>
          <w:color w:val="000000" w:themeColor="text1"/>
        </w:rPr>
        <w:t xml:space="preserve">ever </w:t>
      </w:r>
      <w:r>
        <w:rPr>
          <w:color w:val="000000" w:themeColor="text1"/>
        </w:rPr>
        <w:t xml:space="preserve">  12</w:t>
      </w:r>
      <w:r>
        <w:rPr>
          <w:color w:val="000000" w:themeColor="text1"/>
        </w:rPr>
        <w:tab/>
      </w:r>
      <w:r w:rsidRPr="00606617">
        <w:rPr>
          <w:color w:val="000000" w:themeColor="text1"/>
        </w:rPr>
        <w:t>knowing it. At such times he hated himself for accepting</w:t>
      </w:r>
      <w:r>
        <w:rPr>
          <w:color w:val="000000" w:themeColor="text1"/>
        </w:rPr>
        <w:t xml:space="preserve"> </w:t>
      </w:r>
      <w:r w:rsidRPr="00606617">
        <w:rPr>
          <w:color w:val="000000" w:themeColor="text1"/>
        </w:rPr>
        <w:t xml:space="preserve">at all her grudging </w:t>
      </w:r>
      <w:r>
        <w:rPr>
          <w:color w:val="000000" w:themeColor="text1"/>
        </w:rPr>
        <w:t xml:space="preserve">  13</w:t>
      </w:r>
      <w:r>
        <w:rPr>
          <w:color w:val="000000" w:themeColor="text1"/>
        </w:rPr>
        <w:tab/>
      </w:r>
      <w:r w:rsidRPr="00606617">
        <w:rPr>
          <w:color w:val="000000" w:themeColor="text1"/>
        </w:rPr>
        <w:t>hospitality. He was wronging something</w:t>
      </w:r>
      <w:r>
        <w:rPr>
          <w:color w:val="000000" w:themeColor="text1"/>
        </w:rPr>
        <w:t xml:space="preserve"> </w:t>
      </w:r>
      <w:r w:rsidRPr="00606617">
        <w:rPr>
          <w:color w:val="000000" w:themeColor="text1"/>
        </w:rPr>
        <w:t>in himself.</w:t>
      </w:r>
    </w:p>
    <w:p w14:paraId="4CE10E9C" w14:textId="77777777" w:rsidR="00F3340E" w:rsidRPr="00606617" w:rsidRDefault="00F3340E">
      <w:pPr>
        <w:spacing w:after="120"/>
        <w:rPr>
          <w:color w:val="000000" w:themeColor="text1"/>
        </w:rPr>
      </w:pPr>
    </w:p>
    <w:p w14:paraId="28A381E1" w14:textId="50E27E62" w:rsidR="00F3340E" w:rsidRPr="00606617" w:rsidRDefault="00606617">
      <w:pPr>
        <w:tabs>
          <w:tab w:val="left" w:pos="720"/>
        </w:tabs>
        <w:spacing w:after="40"/>
        <w:rPr>
          <w:color w:val="000000" w:themeColor="text1"/>
        </w:rPr>
      </w:pPr>
      <w:r>
        <w:rPr>
          <w:color w:val="000000" w:themeColor="text1"/>
        </w:rPr>
        <w:t>14</w:t>
      </w:r>
      <w:r>
        <w:rPr>
          <w:color w:val="000000" w:themeColor="text1"/>
        </w:rPr>
        <w:tab/>
      </w:r>
      <w:r w:rsidRPr="00606617">
        <w:rPr>
          <w:color w:val="000000" w:themeColor="text1"/>
        </w:rPr>
        <w:t>The timber claim was his refuge. In the open, grassy spots,</w:t>
      </w:r>
      <w:r>
        <w:rPr>
          <w:color w:val="000000" w:themeColor="text1"/>
        </w:rPr>
        <w:t xml:space="preserve"> </w:t>
      </w:r>
      <w:r w:rsidRPr="00606617">
        <w:rPr>
          <w:color w:val="000000" w:themeColor="text1"/>
        </w:rPr>
        <w:t xml:space="preserve">shut in by the </w:t>
      </w:r>
      <w:r>
        <w:rPr>
          <w:color w:val="000000" w:themeColor="text1"/>
        </w:rPr>
        <w:t xml:space="preserve">    15</w:t>
      </w:r>
      <w:r>
        <w:rPr>
          <w:color w:val="000000" w:themeColor="text1"/>
        </w:rPr>
        <w:tab/>
      </w:r>
      <w:r w:rsidRPr="00606617">
        <w:rPr>
          <w:color w:val="000000" w:themeColor="text1"/>
        </w:rPr>
        <w:t>bushy walls of yellowing ash trees, he felt</w:t>
      </w:r>
      <w:r>
        <w:rPr>
          <w:color w:val="000000" w:themeColor="text1"/>
        </w:rPr>
        <w:t xml:space="preserve"> </w:t>
      </w:r>
      <w:r w:rsidRPr="00606617">
        <w:rPr>
          <w:color w:val="000000" w:themeColor="text1"/>
        </w:rPr>
        <w:t xml:space="preserve">unmarried and free; free to smoke </w:t>
      </w:r>
      <w:r>
        <w:rPr>
          <w:color w:val="000000" w:themeColor="text1"/>
        </w:rPr>
        <w:t>16</w:t>
      </w:r>
      <w:r>
        <w:rPr>
          <w:color w:val="000000" w:themeColor="text1"/>
        </w:rPr>
        <w:tab/>
      </w:r>
      <w:r w:rsidRPr="00606617">
        <w:rPr>
          <w:color w:val="000000" w:themeColor="text1"/>
        </w:rPr>
        <w:t>as much as he liked, and</w:t>
      </w:r>
      <w:r>
        <w:rPr>
          <w:color w:val="000000" w:themeColor="text1"/>
        </w:rPr>
        <w:t xml:space="preserve"> </w:t>
      </w:r>
      <w:r w:rsidRPr="00606617">
        <w:rPr>
          <w:color w:val="000000" w:themeColor="text1"/>
        </w:rPr>
        <w:t xml:space="preserve">to read and dream. His thoughts, he told </w:t>
      </w:r>
      <w:proofErr w:type="gramStart"/>
      <w:r w:rsidRPr="00606617">
        <w:rPr>
          <w:color w:val="000000" w:themeColor="text1"/>
        </w:rPr>
        <w:t xml:space="preserve">himself, </w:t>
      </w:r>
      <w:r>
        <w:rPr>
          <w:color w:val="000000" w:themeColor="text1"/>
        </w:rPr>
        <w:t xml:space="preserve">  </w:t>
      </w:r>
      <w:proofErr w:type="gramEnd"/>
      <w:r>
        <w:rPr>
          <w:color w:val="000000" w:themeColor="text1"/>
        </w:rPr>
        <w:t>17</w:t>
      </w:r>
      <w:r>
        <w:rPr>
          <w:color w:val="000000" w:themeColor="text1"/>
        </w:rPr>
        <w:tab/>
      </w:r>
      <w:r w:rsidRPr="00606617">
        <w:rPr>
          <w:color w:val="000000" w:themeColor="text1"/>
        </w:rPr>
        <w:t>were his</w:t>
      </w:r>
      <w:r>
        <w:rPr>
          <w:color w:val="000000" w:themeColor="text1"/>
        </w:rPr>
        <w:t xml:space="preserve"> </w:t>
      </w:r>
      <w:r w:rsidRPr="00606617">
        <w:rPr>
          <w:color w:val="000000" w:themeColor="text1"/>
        </w:rPr>
        <w:t>own. He was no longer a boy. He went off into the timber</w:t>
      </w:r>
      <w:r>
        <w:rPr>
          <w:color w:val="000000" w:themeColor="text1"/>
        </w:rPr>
        <w:t xml:space="preserve"> </w:t>
      </w:r>
      <w:r w:rsidRPr="00606617">
        <w:rPr>
          <w:color w:val="000000" w:themeColor="text1"/>
        </w:rPr>
        <w:t>claim</w:t>
      </w:r>
      <w:r w:rsidR="005B6888" w:rsidRPr="00606617">
        <w:rPr>
          <w:color w:val="000000" w:themeColor="text1"/>
        </w:rPr>
        <w:t>²</w:t>
      </w:r>
      <w:r w:rsidRPr="00606617">
        <w:rPr>
          <w:color w:val="000000" w:themeColor="text1"/>
        </w:rPr>
        <w:t xml:space="preserve"> to </w:t>
      </w:r>
      <w:r>
        <w:rPr>
          <w:color w:val="000000" w:themeColor="text1"/>
        </w:rPr>
        <w:t xml:space="preserve">  18</w:t>
      </w:r>
      <w:r>
        <w:rPr>
          <w:color w:val="000000" w:themeColor="text1"/>
        </w:rPr>
        <w:tab/>
      </w:r>
      <w:r w:rsidRPr="00606617">
        <w:rPr>
          <w:color w:val="000000" w:themeColor="text1"/>
        </w:rPr>
        <w:t>meet a young man more experienced and interesting</w:t>
      </w:r>
      <w:r>
        <w:rPr>
          <w:color w:val="000000" w:themeColor="text1"/>
        </w:rPr>
        <w:t xml:space="preserve"> </w:t>
      </w:r>
      <w:r w:rsidRPr="00606617">
        <w:rPr>
          <w:color w:val="000000" w:themeColor="text1"/>
        </w:rPr>
        <w:t xml:space="preserve">than himself, who had </w:t>
      </w:r>
      <w:r>
        <w:rPr>
          <w:color w:val="000000" w:themeColor="text1"/>
        </w:rPr>
        <w:t>19</w:t>
      </w:r>
      <w:r>
        <w:rPr>
          <w:color w:val="000000" w:themeColor="text1"/>
        </w:rPr>
        <w:tab/>
      </w:r>
      <w:r w:rsidRPr="00606617">
        <w:rPr>
          <w:color w:val="000000" w:themeColor="text1"/>
        </w:rPr>
        <w:t>not tied himself up with compromises.</w:t>
      </w:r>
    </w:p>
    <w:p w14:paraId="23BA5C5F" w14:textId="77777777" w:rsidR="00F3340E" w:rsidRPr="00606617" w:rsidRDefault="00F3340E">
      <w:pPr>
        <w:spacing w:after="120"/>
        <w:rPr>
          <w:color w:val="000000" w:themeColor="text1"/>
        </w:rPr>
      </w:pPr>
    </w:p>
    <w:p w14:paraId="3F7674DD" w14:textId="77777777" w:rsidR="00F3340E" w:rsidRPr="00606617" w:rsidRDefault="00000000">
      <w:pPr>
        <w:spacing w:after="120"/>
        <w:rPr>
          <w:color w:val="000000" w:themeColor="text1"/>
        </w:rPr>
      </w:pPr>
      <w:r w:rsidRPr="00606617">
        <w:rPr>
          <w:b/>
          <w:bCs/>
          <w:color w:val="000000" w:themeColor="text1"/>
        </w:rPr>
        <w:t>Glossary</w:t>
      </w:r>
    </w:p>
    <w:p w14:paraId="3E6E1FA5" w14:textId="77777777" w:rsidR="00F3340E" w:rsidRPr="00606617" w:rsidRDefault="00000000">
      <w:pPr>
        <w:spacing w:after="120"/>
        <w:rPr>
          <w:color w:val="000000" w:themeColor="text1"/>
        </w:rPr>
      </w:pPr>
      <w:r w:rsidRPr="00606617">
        <w:rPr>
          <w:color w:val="000000" w:themeColor="text1"/>
        </w:rPr>
        <w:t>solicitous¹ – showing care or concern for someone’s well-being</w:t>
      </w:r>
    </w:p>
    <w:p w14:paraId="7FD9B2DB" w14:textId="1AC8DF1A" w:rsidR="00F3340E" w:rsidRDefault="00000000">
      <w:pPr>
        <w:spacing w:after="120"/>
        <w:rPr>
          <w:color w:val="000000" w:themeColor="text1"/>
        </w:rPr>
      </w:pPr>
      <w:r w:rsidRPr="00606617">
        <w:rPr>
          <w:color w:val="000000" w:themeColor="text1"/>
        </w:rPr>
        <w:t>timber claim² – a plot of land set aside for growing trees</w:t>
      </w:r>
    </w:p>
    <w:p w14:paraId="6B441B13" w14:textId="77777777" w:rsidR="00606617" w:rsidRDefault="00606617">
      <w:pPr>
        <w:spacing w:after="120"/>
        <w:rPr>
          <w:color w:val="000000" w:themeColor="text1"/>
        </w:rPr>
      </w:pPr>
    </w:p>
    <w:p w14:paraId="6C96C667" w14:textId="77777777" w:rsidR="00606617" w:rsidRDefault="00606617">
      <w:pPr>
        <w:spacing w:after="120"/>
        <w:rPr>
          <w:color w:val="000000" w:themeColor="text1"/>
        </w:rPr>
      </w:pPr>
    </w:p>
    <w:p w14:paraId="76607283" w14:textId="77777777" w:rsidR="00606617" w:rsidRDefault="00606617">
      <w:pPr>
        <w:spacing w:after="120"/>
        <w:rPr>
          <w:color w:val="000000" w:themeColor="text1"/>
        </w:rPr>
      </w:pPr>
    </w:p>
    <w:p w14:paraId="0195BF15" w14:textId="77777777" w:rsidR="00606617" w:rsidRDefault="00606617">
      <w:pPr>
        <w:spacing w:after="120"/>
        <w:rPr>
          <w:color w:val="000000" w:themeColor="text1"/>
        </w:rPr>
      </w:pPr>
    </w:p>
    <w:p w14:paraId="19761446" w14:textId="77777777" w:rsidR="00606617" w:rsidRDefault="00606617">
      <w:pPr>
        <w:spacing w:after="120"/>
        <w:rPr>
          <w:color w:val="000000" w:themeColor="text1"/>
        </w:rPr>
      </w:pPr>
    </w:p>
    <w:p w14:paraId="7376E55C" w14:textId="77777777" w:rsidR="00823BF1" w:rsidRDefault="00823BF1">
      <w:pPr>
        <w:spacing w:after="120"/>
        <w:rPr>
          <w:color w:val="000000" w:themeColor="text1"/>
        </w:rPr>
      </w:pPr>
    </w:p>
    <w:p w14:paraId="38431C52" w14:textId="77777777" w:rsidR="00823BF1" w:rsidRDefault="00823BF1">
      <w:pPr>
        <w:spacing w:after="120"/>
        <w:rPr>
          <w:color w:val="000000" w:themeColor="text1"/>
        </w:rPr>
      </w:pPr>
    </w:p>
    <w:p w14:paraId="7E0FAD97" w14:textId="77777777" w:rsidR="00606617" w:rsidRPr="00606617" w:rsidRDefault="00606617">
      <w:pPr>
        <w:spacing w:after="120"/>
        <w:rPr>
          <w:color w:val="000000" w:themeColor="text1"/>
        </w:rPr>
      </w:pPr>
    </w:p>
    <w:p w14:paraId="3111AF3E" w14:textId="2723A0F1" w:rsidR="00F3340E" w:rsidRPr="00606617" w:rsidRDefault="00000000" w:rsidP="009F754E">
      <w:pPr>
        <w:spacing w:after="120"/>
        <w:jc w:val="center"/>
        <w:rPr>
          <w:color w:val="000000" w:themeColor="text1"/>
        </w:rPr>
      </w:pPr>
      <w:r w:rsidRPr="00606617">
        <w:rPr>
          <w:b/>
          <w:bCs/>
          <w:color w:val="000000" w:themeColor="text1"/>
        </w:rPr>
        <w:lastRenderedPageBreak/>
        <w:t>Read Text 2 (non‑fiction) below and answer Questions 3–4.</w:t>
      </w:r>
    </w:p>
    <w:p w14:paraId="0E7CA71B" w14:textId="77777777" w:rsidR="00F3340E" w:rsidRPr="00606617" w:rsidRDefault="00000000" w:rsidP="009F754E">
      <w:pPr>
        <w:spacing w:after="120"/>
        <w:jc w:val="center"/>
        <w:rPr>
          <w:color w:val="000000" w:themeColor="text1"/>
        </w:rPr>
      </w:pPr>
      <w:r w:rsidRPr="00606617">
        <w:rPr>
          <w:i/>
          <w:iCs/>
          <w:color w:val="000000" w:themeColor="text1"/>
        </w:rPr>
        <w:t>This is an edited extract from A Hilltop on the Marne (1915) by Mildred Aldrich, an American woman living alone in rural France. She writes in a letter to a friend about the moment war was declared in August 1914.</w:t>
      </w:r>
    </w:p>
    <w:p w14:paraId="5F237885" w14:textId="77777777" w:rsidR="00F3340E" w:rsidRPr="00606617" w:rsidRDefault="00F3340E" w:rsidP="009F754E">
      <w:pPr>
        <w:spacing w:after="120"/>
        <w:jc w:val="center"/>
        <w:rPr>
          <w:color w:val="000000" w:themeColor="text1"/>
        </w:rPr>
      </w:pPr>
    </w:p>
    <w:p w14:paraId="6ED36B9E" w14:textId="77777777" w:rsidR="00F3340E" w:rsidRPr="00606617" w:rsidRDefault="00000000" w:rsidP="009F754E">
      <w:pPr>
        <w:spacing w:after="80"/>
        <w:jc w:val="center"/>
        <w:rPr>
          <w:color w:val="000000" w:themeColor="text1"/>
        </w:rPr>
      </w:pPr>
      <w:r w:rsidRPr="00606617">
        <w:rPr>
          <w:b/>
          <w:bCs/>
          <w:color w:val="000000" w:themeColor="text1"/>
        </w:rPr>
        <w:t>From A Hilltop on the Marne by Mildred Aldrich</w:t>
      </w:r>
    </w:p>
    <w:p w14:paraId="610467E1" w14:textId="77777777" w:rsidR="00606617" w:rsidRDefault="00606617">
      <w:pPr>
        <w:tabs>
          <w:tab w:val="left" w:pos="720"/>
        </w:tabs>
        <w:spacing w:after="40"/>
        <w:rPr>
          <w:color w:val="000000" w:themeColor="text1"/>
        </w:rPr>
      </w:pPr>
    </w:p>
    <w:p w14:paraId="2640DEE3" w14:textId="3E16C77A" w:rsidR="00F3340E" w:rsidRPr="00606617" w:rsidRDefault="00606617">
      <w:pPr>
        <w:tabs>
          <w:tab w:val="left" w:pos="720"/>
        </w:tabs>
        <w:spacing w:after="40"/>
        <w:rPr>
          <w:color w:val="000000" w:themeColor="text1"/>
        </w:rPr>
      </w:pPr>
      <w:r>
        <w:rPr>
          <w:color w:val="000000" w:themeColor="text1"/>
        </w:rPr>
        <w:t>1</w:t>
      </w:r>
      <w:r>
        <w:rPr>
          <w:color w:val="000000" w:themeColor="text1"/>
        </w:rPr>
        <w:tab/>
      </w:r>
      <w:r w:rsidRPr="00606617">
        <w:rPr>
          <w:color w:val="000000" w:themeColor="text1"/>
        </w:rPr>
        <w:t>Well, dear, what looked impossible is evidently coming to</w:t>
      </w:r>
      <w:r>
        <w:rPr>
          <w:color w:val="000000" w:themeColor="text1"/>
        </w:rPr>
        <w:t xml:space="preserve"> </w:t>
      </w:r>
      <w:r w:rsidRPr="00606617">
        <w:rPr>
          <w:color w:val="000000" w:themeColor="text1"/>
        </w:rPr>
        <w:t xml:space="preserve">pass. Early </w:t>
      </w:r>
      <w:r>
        <w:rPr>
          <w:color w:val="000000" w:themeColor="text1"/>
        </w:rPr>
        <w:t xml:space="preserve">            2</w:t>
      </w:r>
      <w:r>
        <w:rPr>
          <w:color w:val="000000" w:themeColor="text1"/>
        </w:rPr>
        <w:tab/>
      </w:r>
      <w:r w:rsidRPr="00606617">
        <w:rPr>
          <w:color w:val="000000" w:themeColor="text1"/>
        </w:rPr>
        <w:t>yesterday morning the garde champêtre</w:t>
      </w:r>
      <w:r w:rsidR="005B6888">
        <w:t>¹</w:t>
      </w:r>
      <w:r w:rsidRPr="00606617">
        <w:rPr>
          <w:color w:val="000000" w:themeColor="text1"/>
        </w:rPr>
        <w:t xml:space="preserve"> — who is</w:t>
      </w:r>
      <w:r>
        <w:rPr>
          <w:color w:val="000000" w:themeColor="text1"/>
        </w:rPr>
        <w:t xml:space="preserve"> </w:t>
      </w:r>
      <w:r w:rsidRPr="00606617">
        <w:rPr>
          <w:color w:val="000000" w:themeColor="text1"/>
        </w:rPr>
        <w:t xml:space="preserve">the only thing in the way of </w:t>
      </w:r>
      <w:r>
        <w:rPr>
          <w:color w:val="000000" w:themeColor="text1"/>
        </w:rPr>
        <w:t>3</w:t>
      </w:r>
      <w:r>
        <w:rPr>
          <w:color w:val="000000" w:themeColor="text1"/>
        </w:rPr>
        <w:tab/>
      </w:r>
      <w:r w:rsidRPr="00606617">
        <w:rPr>
          <w:color w:val="000000" w:themeColor="text1"/>
        </w:rPr>
        <w:t>a policeman that we have —</w:t>
      </w:r>
      <w:r>
        <w:rPr>
          <w:color w:val="000000" w:themeColor="text1"/>
        </w:rPr>
        <w:t xml:space="preserve"> </w:t>
      </w:r>
      <w:r w:rsidRPr="00606617">
        <w:rPr>
          <w:color w:val="000000" w:themeColor="text1"/>
        </w:rPr>
        <w:t xml:space="preserve">marched up the road beating his drum. At every </w:t>
      </w:r>
      <w:r>
        <w:rPr>
          <w:color w:val="000000" w:themeColor="text1"/>
        </w:rPr>
        <w:t>4</w:t>
      </w:r>
      <w:r>
        <w:rPr>
          <w:color w:val="000000" w:themeColor="text1"/>
        </w:rPr>
        <w:tab/>
      </w:r>
      <w:r w:rsidRPr="00606617">
        <w:rPr>
          <w:color w:val="000000" w:themeColor="text1"/>
        </w:rPr>
        <w:t>crossroad he</w:t>
      </w:r>
      <w:r>
        <w:rPr>
          <w:color w:val="000000" w:themeColor="text1"/>
        </w:rPr>
        <w:t xml:space="preserve"> </w:t>
      </w:r>
      <w:r w:rsidRPr="00606617">
        <w:rPr>
          <w:color w:val="000000" w:themeColor="text1"/>
        </w:rPr>
        <w:t>stopped and read an order. I heard him at the foot of the</w:t>
      </w:r>
      <w:r>
        <w:rPr>
          <w:color w:val="000000" w:themeColor="text1"/>
        </w:rPr>
        <w:t xml:space="preserve"> </w:t>
      </w:r>
      <w:r w:rsidRPr="00606617">
        <w:rPr>
          <w:color w:val="000000" w:themeColor="text1"/>
        </w:rPr>
        <w:t xml:space="preserve">hill, but </w:t>
      </w:r>
      <w:r>
        <w:rPr>
          <w:color w:val="000000" w:themeColor="text1"/>
        </w:rPr>
        <w:t>5</w:t>
      </w:r>
      <w:r>
        <w:rPr>
          <w:color w:val="000000" w:themeColor="text1"/>
        </w:rPr>
        <w:tab/>
      </w:r>
      <w:r w:rsidRPr="00606617">
        <w:rPr>
          <w:color w:val="000000" w:themeColor="text1"/>
        </w:rPr>
        <w:t xml:space="preserve">I waited for him to pass. At the top of the </w:t>
      </w:r>
      <w:proofErr w:type="gramStart"/>
      <w:r w:rsidRPr="00606617">
        <w:rPr>
          <w:color w:val="000000" w:themeColor="text1"/>
        </w:rPr>
        <w:t>hill</w:t>
      </w:r>
      <w:proofErr w:type="gramEnd"/>
      <w:r>
        <w:rPr>
          <w:color w:val="000000" w:themeColor="text1"/>
        </w:rPr>
        <w:t xml:space="preserve"> </w:t>
      </w:r>
      <w:r w:rsidRPr="00606617">
        <w:rPr>
          <w:color w:val="000000" w:themeColor="text1"/>
        </w:rPr>
        <w:t xml:space="preserve">he stopped to paste a bill on the </w:t>
      </w:r>
      <w:r>
        <w:rPr>
          <w:color w:val="000000" w:themeColor="text1"/>
        </w:rPr>
        <w:t>6</w:t>
      </w:r>
      <w:r>
        <w:rPr>
          <w:color w:val="000000" w:themeColor="text1"/>
        </w:rPr>
        <w:tab/>
      </w:r>
      <w:proofErr w:type="gramStart"/>
      <w:r w:rsidRPr="00606617">
        <w:rPr>
          <w:color w:val="000000" w:themeColor="text1"/>
        </w:rPr>
        <w:t>door</w:t>
      </w:r>
      <w:proofErr w:type="gramEnd"/>
      <w:r w:rsidRPr="00606617">
        <w:rPr>
          <w:color w:val="000000" w:themeColor="text1"/>
        </w:rPr>
        <w:t xml:space="preserve"> of the carriage-house</w:t>
      </w:r>
      <w:r>
        <w:rPr>
          <w:color w:val="000000" w:themeColor="text1"/>
        </w:rPr>
        <w:t xml:space="preserve"> </w:t>
      </w:r>
      <w:r w:rsidRPr="00606617">
        <w:rPr>
          <w:color w:val="000000" w:themeColor="text1"/>
        </w:rPr>
        <w:t xml:space="preserve">on Père Abelard’s farm. You can imagine me — in </w:t>
      </w:r>
      <w:r>
        <w:rPr>
          <w:color w:val="000000" w:themeColor="text1"/>
        </w:rPr>
        <w:t>7</w:t>
      </w:r>
      <w:r>
        <w:rPr>
          <w:color w:val="000000" w:themeColor="text1"/>
        </w:rPr>
        <w:tab/>
      </w:r>
      <w:r w:rsidRPr="00606617">
        <w:rPr>
          <w:color w:val="000000" w:themeColor="text1"/>
        </w:rPr>
        <w:t>my long</w:t>
      </w:r>
      <w:r>
        <w:rPr>
          <w:color w:val="000000" w:themeColor="text1"/>
        </w:rPr>
        <w:t xml:space="preserve"> </w:t>
      </w:r>
      <w:r w:rsidRPr="00606617">
        <w:rPr>
          <w:color w:val="000000" w:themeColor="text1"/>
        </w:rPr>
        <w:t>studio apron, with my head tied up in a muslin cap —</w:t>
      </w:r>
      <w:r>
        <w:rPr>
          <w:color w:val="000000" w:themeColor="text1"/>
        </w:rPr>
        <w:t xml:space="preserve"> </w:t>
      </w:r>
      <w:r w:rsidRPr="00606617">
        <w:rPr>
          <w:color w:val="000000" w:themeColor="text1"/>
        </w:rPr>
        <w:t xml:space="preserve">running up the </w:t>
      </w:r>
      <w:r>
        <w:rPr>
          <w:color w:val="000000" w:themeColor="text1"/>
        </w:rPr>
        <w:t>8</w:t>
      </w:r>
      <w:r>
        <w:rPr>
          <w:color w:val="000000" w:themeColor="text1"/>
        </w:rPr>
        <w:tab/>
      </w:r>
      <w:r w:rsidRPr="00606617">
        <w:rPr>
          <w:color w:val="000000" w:themeColor="text1"/>
        </w:rPr>
        <w:t>hill to join the group of poor women of the</w:t>
      </w:r>
      <w:r>
        <w:rPr>
          <w:color w:val="000000" w:themeColor="text1"/>
        </w:rPr>
        <w:t xml:space="preserve"> </w:t>
      </w:r>
      <w:r w:rsidRPr="00606617">
        <w:rPr>
          <w:color w:val="000000" w:themeColor="text1"/>
        </w:rPr>
        <w:t xml:space="preserve">hamlet, to read the proclamation to </w:t>
      </w:r>
      <w:r>
        <w:rPr>
          <w:color w:val="000000" w:themeColor="text1"/>
        </w:rPr>
        <w:t>9</w:t>
      </w:r>
      <w:r>
        <w:rPr>
          <w:color w:val="000000" w:themeColor="text1"/>
        </w:rPr>
        <w:tab/>
      </w:r>
      <w:r w:rsidRPr="00606617">
        <w:rPr>
          <w:color w:val="000000" w:themeColor="text1"/>
        </w:rPr>
        <w:t>the armies of land and</w:t>
      </w:r>
      <w:r>
        <w:rPr>
          <w:color w:val="000000" w:themeColor="text1"/>
        </w:rPr>
        <w:t xml:space="preserve"> </w:t>
      </w:r>
      <w:r w:rsidRPr="00606617">
        <w:rPr>
          <w:color w:val="000000" w:themeColor="text1"/>
        </w:rPr>
        <w:t>sea — the order for the mobilisation</w:t>
      </w:r>
      <w:r w:rsidR="005B6888">
        <w:t>²</w:t>
      </w:r>
      <w:r w:rsidRPr="00606617">
        <w:rPr>
          <w:color w:val="000000" w:themeColor="text1"/>
        </w:rPr>
        <w:t xml:space="preserve"> of the French </w:t>
      </w:r>
      <w:r>
        <w:rPr>
          <w:color w:val="000000" w:themeColor="text1"/>
        </w:rPr>
        <w:t xml:space="preserve">    10</w:t>
      </w:r>
      <w:r>
        <w:rPr>
          <w:color w:val="000000" w:themeColor="text1"/>
        </w:rPr>
        <w:tab/>
      </w:r>
      <w:r w:rsidRPr="00606617">
        <w:rPr>
          <w:color w:val="000000" w:themeColor="text1"/>
        </w:rPr>
        <w:t>military</w:t>
      </w:r>
      <w:r>
        <w:rPr>
          <w:color w:val="000000" w:themeColor="text1"/>
        </w:rPr>
        <w:t xml:space="preserve"> </w:t>
      </w:r>
      <w:r w:rsidRPr="00606617">
        <w:rPr>
          <w:color w:val="000000" w:themeColor="text1"/>
        </w:rPr>
        <w:t>and naval forces. It was the first experience in my life of</w:t>
      </w:r>
      <w:r>
        <w:rPr>
          <w:color w:val="000000" w:themeColor="text1"/>
        </w:rPr>
        <w:t xml:space="preserve"> </w:t>
      </w:r>
      <w:r w:rsidRPr="00606617">
        <w:rPr>
          <w:color w:val="000000" w:themeColor="text1"/>
        </w:rPr>
        <w:t xml:space="preserve">a thing </w:t>
      </w:r>
      <w:proofErr w:type="gramStart"/>
      <w:r w:rsidRPr="00606617">
        <w:rPr>
          <w:color w:val="000000" w:themeColor="text1"/>
        </w:rPr>
        <w:t xml:space="preserve">like </w:t>
      </w:r>
      <w:r>
        <w:rPr>
          <w:color w:val="000000" w:themeColor="text1"/>
        </w:rPr>
        <w:t xml:space="preserve"> 11</w:t>
      </w:r>
      <w:proofErr w:type="gramEnd"/>
      <w:r>
        <w:rPr>
          <w:color w:val="000000" w:themeColor="text1"/>
        </w:rPr>
        <w:tab/>
      </w:r>
      <w:r w:rsidRPr="00606617">
        <w:rPr>
          <w:color w:val="000000" w:themeColor="text1"/>
        </w:rPr>
        <w:t>that. I had a cold chill down my spine as I</w:t>
      </w:r>
      <w:r>
        <w:rPr>
          <w:color w:val="000000" w:themeColor="text1"/>
        </w:rPr>
        <w:t xml:space="preserve"> </w:t>
      </w:r>
      <w:r w:rsidRPr="00606617">
        <w:rPr>
          <w:color w:val="000000" w:themeColor="text1"/>
        </w:rPr>
        <w:t xml:space="preserve">realised that it was not so easy as I </w:t>
      </w:r>
      <w:r>
        <w:rPr>
          <w:color w:val="000000" w:themeColor="text1"/>
        </w:rPr>
        <w:t>12</w:t>
      </w:r>
      <w:r>
        <w:rPr>
          <w:color w:val="000000" w:themeColor="text1"/>
        </w:rPr>
        <w:tab/>
      </w:r>
      <w:r w:rsidRPr="00606617">
        <w:rPr>
          <w:color w:val="000000" w:themeColor="text1"/>
        </w:rPr>
        <w:t>had thought to separate</w:t>
      </w:r>
      <w:r>
        <w:rPr>
          <w:color w:val="000000" w:themeColor="text1"/>
        </w:rPr>
        <w:t xml:space="preserve"> </w:t>
      </w:r>
      <w:r w:rsidRPr="00606617">
        <w:rPr>
          <w:color w:val="000000" w:themeColor="text1"/>
        </w:rPr>
        <w:t xml:space="preserve">myself from Life. We stood there together — a little </w:t>
      </w:r>
      <w:r>
        <w:rPr>
          <w:color w:val="000000" w:themeColor="text1"/>
        </w:rPr>
        <w:t>13</w:t>
      </w:r>
      <w:r>
        <w:rPr>
          <w:color w:val="000000" w:themeColor="text1"/>
        </w:rPr>
        <w:tab/>
      </w:r>
      <w:r w:rsidRPr="00606617">
        <w:rPr>
          <w:color w:val="000000" w:themeColor="text1"/>
        </w:rPr>
        <w:t>group</w:t>
      </w:r>
      <w:r>
        <w:rPr>
          <w:color w:val="000000" w:themeColor="text1"/>
        </w:rPr>
        <w:t xml:space="preserve"> </w:t>
      </w:r>
      <w:r w:rsidRPr="00606617">
        <w:rPr>
          <w:color w:val="000000" w:themeColor="text1"/>
        </w:rPr>
        <w:t>of women — and silently read it through — this command for</w:t>
      </w:r>
      <w:r>
        <w:rPr>
          <w:color w:val="000000" w:themeColor="text1"/>
        </w:rPr>
        <w:t xml:space="preserve"> </w:t>
      </w:r>
      <w:r w:rsidRPr="00606617">
        <w:rPr>
          <w:color w:val="000000" w:themeColor="text1"/>
        </w:rPr>
        <w:t xml:space="preserve">the rising </w:t>
      </w:r>
      <w:r>
        <w:rPr>
          <w:color w:val="000000" w:themeColor="text1"/>
        </w:rPr>
        <w:t>14</w:t>
      </w:r>
      <w:r>
        <w:rPr>
          <w:color w:val="000000" w:themeColor="text1"/>
        </w:rPr>
        <w:tab/>
      </w:r>
      <w:r w:rsidRPr="00606617">
        <w:rPr>
          <w:color w:val="000000" w:themeColor="text1"/>
        </w:rPr>
        <w:t>up of a Nation. No need for the men to read it.</w:t>
      </w:r>
      <w:r>
        <w:rPr>
          <w:color w:val="000000" w:themeColor="text1"/>
        </w:rPr>
        <w:t xml:space="preserve"> </w:t>
      </w:r>
      <w:r w:rsidRPr="00606617">
        <w:rPr>
          <w:color w:val="000000" w:themeColor="text1"/>
        </w:rPr>
        <w:t xml:space="preserve">Each with his military papers in </w:t>
      </w:r>
      <w:r>
        <w:rPr>
          <w:color w:val="000000" w:themeColor="text1"/>
        </w:rPr>
        <w:t>15</w:t>
      </w:r>
      <w:r>
        <w:rPr>
          <w:color w:val="000000" w:themeColor="text1"/>
        </w:rPr>
        <w:tab/>
      </w:r>
      <w:r w:rsidRPr="00606617">
        <w:rPr>
          <w:color w:val="000000" w:themeColor="text1"/>
        </w:rPr>
        <w:t>his pocket knew the moment</w:t>
      </w:r>
      <w:r>
        <w:rPr>
          <w:color w:val="000000" w:themeColor="text1"/>
        </w:rPr>
        <w:t xml:space="preserve"> </w:t>
      </w:r>
      <w:r w:rsidRPr="00606617">
        <w:rPr>
          <w:color w:val="000000" w:themeColor="text1"/>
        </w:rPr>
        <w:t xml:space="preserve">he heard the drum what it meant, and knew </w:t>
      </w:r>
      <w:r>
        <w:rPr>
          <w:color w:val="000000" w:themeColor="text1"/>
        </w:rPr>
        <w:t xml:space="preserve">    16</w:t>
      </w:r>
      <w:r>
        <w:rPr>
          <w:color w:val="000000" w:themeColor="text1"/>
        </w:rPr>
        <w:tab/>
      </w:r>
      <w:r w:rsidRPr="00606617">
        <w:rPr>
          <w:color w:val="000000" w:themeColor="text1"/>
        </w:rPr>
        <w:t>equally well his</w:t>
      </w:r>
      <w:r>
        <w:rPr>
          <w:color w:val="000000" w:themeColor="text1"/>
        </w:rPr>
        <w:t xml:space="preserve"> </w:t>
      </w:r>
      <w:r w:rsidRPr="00606617">
        <w:rPr>
          <w:color w:val="000000" w:themeColor="text1"/>
        </w:rPr>
        <w:t>place. I was a foreigner among them, but I forgot that, and</w:t>
      </w:r>
      <w:r>
        <w:rPr>
          <w:color w:val="000000" w:themeColor="text1"/>
        </w:rPr>
        <w:t xml:space="preserve"> </w:t>
      </w:r>
      <w:r w:rsidRPr="00606617">
        <w:rPr>
          <w:color w:val="000000" w:themeColor="text1"/>
        </w:rPr>
        <w:t xml:space="preserve">if </w:t>
      </w:r>
      <w:r>
        <w:rPr>
          <w:color w:val="000000" w:themeColor="text1"/>
        </w:rPr>
        <w:t>17</w:t>
      </w:r>
      <w:r>
        <w:rPr>
          <w:color w:val="000000" w:themeColor="text1"/>
        </w:rPr>
        <w:tab/>
      </w:r>
      <w:r w:rsidRPr="00606617">
        <w:rPr>
          <w:color w:val="000000" w:themeColor="text1"/>
        </w:rPr>
        <w:t>any of them remembered they made no sign. We did not say</w:t>
      </w:r>
      <w:r>
        <w:rPr>
          <w:color w:val="000000" w:themeColor="text1"/>
        </w:rPr>
        <w:t xml:space="preserve"> </w:t>
      </w:r>
      <w:r w:rsidRPr="00606617">
        <w:rPr>
          <w:color w:val="000000" w:themeColor="text1"/>
        </w:rPr>
        <w:t xml:space="preserve">a word to </w:t>
      </w:r>
      <w:proofErr w:type="gramStart"/>
      <w:r w:rsidRPr="00606617">
        <w:rPr>
          <w:color w:val="000000" w:themeColor="text1"/>
        </w:rPr>
        <w:t xml:space="preserve">one </w:t>
      </w:r>
      <w:r>
        <w:rPr>
          <w:color w:val="000000" w:themeColor="text1"/>
        </w:rPr>
        <w:t xml:space="preserve"> 18</w:t>
      </w:r>
      <w:proofErr w:type="gramEnd"/>
      <w:r>
        <w:rPr>
          <w:color w:val="000000" w:themeColor="text1"/>
        </w:rPr>
        <w:tab/>
      </w:r>
      <w:r w:rsidRPr="00606617">
        <w:rPr>
          <w:color w:val="000000" w:themeColor="text1"/>
        </w:rPr>
        <w:t>another. I silently returned to my garden and</w:t>
      </w:r>
      <w:r>
        <w:rPr>
          <w:color w:val="000000" w:themeColor="text1"/>
        </w:rPr>
        <w:t xml:space="preserve"> </w:t>
      </w:r>
      <w:r w:rsidRPr="00606617">
        <w:rPr>
          <w:color w:val="000000" w:themeColor="text1"/>
        </w:rPr>
        <w:t>sat down. War again!</w:t>
      </w:r>
    </w:p>
    <w:p w14:paraId="21B3771E" w14:textId="77777777" w:rsidR="00F3340E" w:rsidRDefault="00F3340E">
      <w:pPr>
        <w:spacing w:after="120"/>
      </w:pPr>
    </w:p>
    <w:p w14:paraId="7CED8CC4" w14:textId="77777777" w:rsidR="00F3340E" w:rsidRDefault="00000000">
      <w:pPr>
        <w:spacing w:after="120"/>
      </w:pPr>
      <w:r>
        <w:rPr>
          <w:b/>
          <w:bCs/>
        </w:rPr>
        <w:t>Glossary</w:t>
      </w:r>
    </w:p>
    <w:p w14:paraId="403E375C" w14:textId="77777777" w:rsidR="00F3340E" w:rsidRDefault="00000000">
      <w:pPr>
        <w:spacing w:after="120"/>
      </w:pPr>
      <w:r>
        <w:t>garde champêtre¹ – a rural policeman in France</w:t>
      </w:r>
    </w:p>
    <w:p w14:paraId="2DDE9D83" w14:textId="77777777" w:rsidR="00F3340E" w:rsidRDefault="00000000">
      <w:pPr>
        <w:spacing w:after="120"/>
      </w:pPr>
      <w:r>
        <w:t>mobilisation² – the act of organising troops and resources for war</w:t>
      </w:r>
    </w:p>
    <w:p w14:paraId="11390FF9" w14:textId="1CE215BE" w:rsidR="00F3340E" w:rsidRDefault="00F3340E">
      <w:pPr>
        <w:rPr>
          <w:i/>
          <w:iCs/>
        </w:rPr>
      </w:pPr>
    </w:p>
    <w:p w14:paraId="38AF0F86" w14:textId="77777777" w:rsidR="00606617" w:rsidRDefault="00606617">
      <w:pPr>
        <w:rPr>
          <w:i/>
          <w:iCs/>
        </w:rPr>
      </w:pPr>
    </w:p>
    <w:p w14:paraId="48EB68C2" w14:textId="77777777" w:rsidR="00606617" w:rsidRDefault="00606617">
      <w:pPr>
        <w:rPr>
          <w:i/>
          <w:iCs/>
        </w:rPr>
      </w:pPr>
    </w:p>
    <w:p w14:paraId="559C88BF" w14:textId="77777777" w:rsidR="00606617" w:rsidRDefault="00606617">
      <w:pPr>
        <w:rPr>
          <w:i/>
          <w:iCs/>
        </w:rPr>
      </w:pPr>
    </w:p>
    <w:p w14:paraId="615720A5" w14:textId="77777777" w:rsidR="00606617" w:rsidRDefault="00606617">
      <w:pPr>
        <w:rPr>
          <w:i/>
          <w:iCs/>
        </w:rPr>
      </w:pPr>
    </w:p>
    <w:p w14:paraId="2FEFA030" w14:textId="77777777" w:rsidR="00606617" w:rsidRDefault="00606617">
      <w:pPr>
        <w:rPr>
          <w:i/>
          <w:iCs/>
        </w:rPr>
      </w:pPr>
    </w:p>
    <w:p w14:paraId="527D8B8F" w14:textId="77777777" w:rsidR="00606617" w:rsidRDefault="00606617">
      <w:pPr>
        <w:rPr>
          <w:i/>
          <w:iCs/>
        </w:rPr>
      </w:pPr>
    </w:p>
    <w:p w14:paraId="34EA159C" w14:textId="77777777" w:rsidR="00606617" w:rsidRDefault="00606617">
      <w:pPr>
        <w:rPr>
          <w:i/>
          <w:iCs/>
        </w:rPr>
      </w:pPr>
    </w:p>
    <w:p w14:paraId="5EAFD397" w14:textId="77777777" w:rsidR="00606617" w:rsidRDefault="00606617">
      <w:pPr>
        <w:rPr>
          <w:i/>
          <w:iCs/>
        </w:rPr>
      </w:pPr>
    </w:p>
    <w:p w14:paraId="512DE1FD" w14:textId="77777777" w:rsidR="00606617" w:rsidRDefault="00606617">
      <w:pPr>
        <w:rPr>
          <w:i/>
          <w:iCs/>
        </w:rPr>
      </w:pPr>
    </w:p>
    <w:p w14:paraId="004D5BD3" w14:textId="77777777" w:rsidR="00606617" w:rsidRDefault="00606617">
      <w:pPr>
        <w:rPr>
          <w:i/>
          <w:iCs/>
        </w:rPr>
      </w:pPr>
    </w:p>
    <w:p w14:paraId="4A321875" w14:textId="77777777" w:rsidR="00606617" w:rsidRDefault="00606617">
      <w:pPr>
        <w:rPr>
          <w:i/>
          <w:iCs/>
        </w:rPr>
      </w:pPr>
    </w:p>
    <w:p w14:paraId="1D7A2B1C" w14:textId="77777777" w:rsidR="00606617" w:rsidRDefault="00606617">
      <w:pPr>
        <w:rPr>
          <w:i/>
          <w:iCs/>
        </w:rPr>
      </w:pPr>
    </w:p>
    <w:p w14:paraId="5D5C2CB3" w14:textId="77777777" w:rsidR="00606617" w:rsidRDefault="00606617">
      <w:pPr>
        <w:rPr>
          <w:i/>
          <w:iCs/>
        </w:rPr>
      </w:pPr>
    </w:p>
    <w:p w14:paraId="0D4CF80B" w14:textId="77777777" w:rsidR="00606617" w:rsidRDefault="00606617">
      <w:pPr>
        <w:rPr>
          <w:i/>
          <w:iCs/>
        </w:rPr>
      </w:pPr>
    </w:p>
    <w:p w14:paraId="5E2BB3F4" w14:textId="77777777" w:rsidR="00606617" w:rsidRDefault="00606617">
      <w:pPr>
        <w:rPr>
          <w:i/>
          <w:iCs/>
        </w:rPr>
      </w:pPr>
    </w:p>
    <w:p w14:paraId="14EBAED6" w14:textId="77777777" w:rsidR="00606617" w:rsidRDefault="00606617"/>
    <w:p w14:paraId="55266B3E" w14:textId="7A7C2824" w:rsidR="00F3340E" w:rsidRDefault="00000000" w:rsidP="009F754E">
      <w:pPr>
        <w:spacing w:after="120"/>
        <w:jc w:val="center"/>
      </w:pPr>
      <w:r>
        <w:rPr>
          <w:b/>
          <w:bCs/>
          <w:sz w:val="26"/>
          <w:szCs w:val="26"/>
        </w:rPr>
        <w:lastRenderedPageBreak/>
        <w:t>SECTION A – Reading</w:t>
      </w:r>
    </w:p>
    <w:p w14:paraId="3DED14AC" w14:textId="4B526A49" w:rsidR="00F3340E" w:rsidRDefault="00000000" w:rsidP="009F754E">
      <w:pPr>
        <w:spacing w:after="120"/>
        <w:jc w:val="center"/>
      </w:pPr>
      <w:r>
        <w:rPr>
          <w:i/>
          <w:iCs/>
        </w:rPr>
        <w:t>You should spend about 1 hour 10 minutes on this section.</w:t>
      </w:r>
    </w:p>
    <w:p w14:paraId="4B3EDA95" w14:textId="77777777" w:rsidR="00F3340E" w:rsidRDefault="00F3340E" w:rsidP="009F754E">
      <w:pPr>
        <w:spacing w:after="120"/>
        <w:jc w:val="center"/>
      </w:pPr>
    </w:p>
    <w:p w14:paraId="455466A3" w14:textId="4852E1F3" w:rsidR="00F3340E" w:rsidRDefault="00000000" w:rsidP="009F754E">
      <w:pPr>
        <w:spacing w:after="120"/>
        <w:jc w:val="center"/>
      </w:pPr>
      <w:r>
        <w:rPr>
          <w:b/>
          <w:bCs/>
        </w:rPr>
        <w:t>Read Text 1 and answer Questions 1–2.</w:t>
      </w:r>
    </w:p>
    <w:p w14:paraId="51F25341" w14:textId="0795DD57" w:rsidR="00F3340E" w:rsidRDefault="00F3340E">
      <w:pPr>
        <w:spacing w:after="120"/>
      </w:pPr>
    </w:p>
    <w:p w14:paraId="7ABCBD7D" w14:textId="7D66091F" w:rsidR="00F3340E" w:rsidRDefault="00000000" w:rsidP="00606617">
      <w:pPr>
        <w:pStyle w:val="ListParagraph"/>
        <w:numPr>
          <w:ilvl w:val="0"/>
          <w:numId w:val="2"/>
        </w:numPr>
        <w:spacing w:after="120"/>
      </w:pPr>
      <w:r>
        <w:t xml:space="preserve">From lines </w:t>
      </w:r>
      <w:r w:rsidR="005B6888">
        <w:t>5</w:t>
      </w:r>
      <w:r>
        <w:t>–</w:t>
      </w:r>
      <w:r w:rsidR="005B6888">
        <w:t>7</w:t>
      </w:r>
      <w:r>
        <w:t xml:space="preserve">, identify one word or phrase that shows </w:t>
      </w:r>
      <w:r w:rsidR="005B6888">
        <w:t>Enid’s</w:t>
      </w:r>
      <w:r>
        <w:t xml:space="preserve"> </w:t>
      </w:r>
      <w:r w:rsidR="005B6888">
        <w:t>dislike of physical male touch</w:t>
      </w:r>
      <w:r>
        <w:t>.</w:t>
      </w:r>
    </w:p>
    <w:p w14:paraId="35BE5002" w14:textId="173B064A" w:rsidR="00F3340E" w:rsidRDefault="00000000">
      <w:pPr>
        <w:spacing w:after="120"/>
        <w:jc w:val="right"/>
      </w:pPr>
      <w:r>
        <w:t>(1 mark)</w:t>
      </w:r>
    </w:p>
    <w:p w14:paraId="61103045" w14:textId="649DDA02" w:rsidR="00F3340E" w:rsidRDefault="00F3340E">
      <w:pPr>
        <w:spacing w:after="120"/>
      </w:pPr>
    </w:p>
    <w:p w14:paraId="65CC81BB" w14:textId="4B1B7DE9" w:rsidR="00F3340E" w:rsidRDefault="005B6888" w:rsidP="00606617">
      <w:pPr>
        <w:pStyle w:val="ListParagraph"/>
        <w:numPr>
          <w:ilvl w:val="0"/>
          <w:numId w:val="2"/>
        </w:numPr>
        <w:spacing w:after="120"/>
      </w:pPr>
      <w:r>
        <w:rPr>
          <w:noProof/>
        </w:rPr>
        <mc:AlternateContent>
          <mc:Choice Requires="wps">
            <w:drawing>
              <wp:anchor distT="45720" distB="45720" distL="114300" distR="114300" simplePos="0" relativeHeight="251659264" behindDoc="0" locked="0" layoutInCell="1" allowOverlap="1" wp14:anchorId="5698BFE2" wp14:editId="78BA234A">
                <wp:simplePos x="0" y="0"/>
                <wp:positionH relativeFrom="margin">
                  <wp:align>left</wp:align>
                </wp:positionH>
                <wp:positionV relativeFrom="paragraph">
                  <wp:posOffset>360045</wp:posOffset>
                </wp:positionV>
                <wp:extent cx="5762625" cy="1198880"/>
                <wp:effectExtent l="0" t="0" r="28575" b="20320"/>
                <wp:wrapSquare wrapText="bothSides"/>
                <wp:docPr id="1257807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198880"/>
                        </a:xfrm>
                        <a:prstGeom prst="rect">
                          <a:avLst/>
                        </a:prstGeom>
                        <a:solidFill>
                          <a:srgbClr val="FFFFFF"/>
                        </a:solidFill>
                        <a:ln w="9525">
                          <a:solidFill>
                            <a:srgbClr val="000000"/>
                          </a:solidFill>
                          <a:miter lim="800000"/>
                          <a:headEnd/>
                          <a:tailEnd/>
                        </a:ln>
                      </wps:spPr>
                      <wps:txbx>
                        <w:txbxContent>
                          <w:p w14:paraId="630B9414" w14:textId="77777777" w:rsidR="005B6888" w:rsidRDefault="005B6888" w:rsidP="005B6888">
                            <w:pPr>
                              <w:tabs>
                                <w:tab w:val="left" w:pos="720"/>
                              </w:tabs>
                              <w:spacing w:after="40"/>
                            </w:pPr>
                            <w:r>
                              <w:t>Sometimes now, when he went out into the fields on a bright summer morning, it seemed to him that Nature not only smiled, but broadly laughed at him. He suffered in his pride, but even more in his ideals, in his vague sense of what was beautiful. Enid could make his life hideous to him without ever knowing it. At such times he hated himself for accepting at all her grudging hospitality. He was wronging something in himself.</w:t>
                            </w:r>
                          </w:p>
                          <w:p w14:paraId="4E3CB5E8" w14:textId="77777777" w:rsidR="005B6888" w:rsidRDefault="005B6888" w:rsidP="005B68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8BFE2" id="_x0000_t202" coordsize="21600,21600" o:spt="202" path="m,l,21600r21600,l21600,xe">
                <v:stroke joinstyle="miter"/>
                <v:path gradientshapeok="t" o:connecttype="rect"/>
              </v:shapetype>
              <v:shape id="Text Box 2" o:spid="_x0000_s1026" type="#_x0000_t202" style="position:absolute;left:0;text-align:left;margin-left:0;margin-top:28.35pt;width:453.75pt;height:94.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">
                <v:textbox>
                  <w:txbxContent>
                    <w:p w14:paraId="630B9414" w14:textId="77777777" w:rsidR="005B6888" w:rsidRDefault="005B6888" w:rsidP="005B6888">
                      <w:pPr>
                        <w:tabs>
                          <w:tab w:val="left" w:pos="720"/>
                        </w:tabs>
                        <w:spacing w:after="40"/>
                      </w:pPr>
                      <w:r>
                        <w:t>Sometimes now, when he went out into the fields on a bright summer morning, it seemed to him that Nature not only smiled, but broadly laughed at him. He suffered in his pride, but even more in his ideals, in his vague sense of what was beautiful. Enid could make his life hideous to him without ever knowing it. At such times he hated himself for accepting at all her grudging hospitality. He was wronging something in himself.</w:t>
                      </w:r>
                    </w:p>
                    <w:p w14:paraId="4E3CB5E8" w14:textId="77777777" w:rsidR="005B6888" w:rsidRDefault="005B6888" w:rsidP="005B6888"/>
                  </w:txbxContent>
                </v:textbox>
                <w10:wrap type="square" anchorx="margin"/>
              </v:shape>
            </w:pict>
          </mc:Fallback>
        </mc:AlternateContent>
      </w:r>
      <w:r w:rsidR="009F754E">
        <w:t>Read this extract.</w:t>
      </w:r>
    </w:p>
    <w:p w14:paraId="34420020" w14:textId="760C2605" w:rsidR="005B6888" w:rsidRDefault="005B6888" w:rsidP="005B6888">
      <w:pPr>
        <w:pStyle w:val="ListParagraph"/>
        <w:spacing w:after="120"/>
        <w:ind w:left="360"/>
      </w:pPr>
    </w:p>
    <w:p w14:paraId="7199CF0D" w14:textId="1A5974CD" w:rsidR="00F3340E" w:rsidRDefault="00000000">
      <w:pPr>
        <w:spacing w:after="120"/>
      </w:pPr>
      <w:r>
        <w:t>In the extract, how does the writer use language to show Claude’s disappointment and frustration? Use examples from the extract and relevant subject terminology.</w:t>
      </w:r>
    </w:p>
    <w:p w14:paraId="34A92A0C" w14:textId="77777777" w:rsidR="00F3340E" w:rsidRDefault="00000000">
      <w:pPr>
        <w:spacing w:after="120"/>
        <w:jc w:val="right"/>
      </w:pPr>
      <w:r>
        <w:t>(6 marks)</w:t>
      </w:r>
    </w:p>
    <w:p w14:paraId="58BEDFCE" w14:textId="77777777" w:rsidR="00F3340E" w:rsidRDefault="00F3340E">
      <w:pPr>
        <w:spacing w:after="120"/>
      </w:pPr>
    </w:p>
    <w:p w14:paraId="2D9CCCAF" w14:textId="3D75CCDE" w:rsidR="00F3340E" w:rsidRDefault="00000000" w:rsidP="009F754E">
      <w:pPr>
        <w:spacing w:after="120"/>
        <w:jc w:val="center"/>
      </w:pPr>
      <w:r>
        <w:rPr>
          <w:b/>
          <w:bCs/>
        </w:rPr>
        <w:t>Read Text 2 in the Source Booklet provided and answer Questions 3–4.</w:t>
      </w:r>
    </w:p>
    <w:p w14:paraId="73653029" w14:textId="77777777" w:rsidR="00F3340E" w:rsidRDefault="00F3340E">
      <w:pPr>
        <w:spacing w:after="120"/>
      </w:pPr>
    </w:p>
    <w:p w14:paraId="37A57037" w14:textId="14C58C6A" w:rsidR="00F3340E" w:rsidRDefault="005B6888" w:rsidP="00606617">
      <w:pPr>
        <w:pStyle w:val="ListParagraph"/>
        <w:numPr>
          <w:ilvl w:val="0"/>
          <w:numId w:val="2"/>
        </w:numPr>
        <w:spacing w:after="120"/>
      </w:pPr>
      <w:r>
        <w:rPr>
          <w:noProof/>
        </w:rPr>
        <mc:AlternateContent>
          <mc:Choice Requires="wps">
            <w:drawing>
              <wp:anchor distT="45720" distB="45720" distL="114300" distR="114300" simplePos="0" relativeHeight="251661312" behindDoc="0" locked="0" layoutInCell="1" allowOverlap="1" wp14:anchorId="08AB8998" wp14:editId="4D899ED6">
                <wp:simplePos x="0" y="0"/>
                <wp:positionH relativeFrom="margin">
                  <wp:align>left</wp:align>
                </wp:positionH>
                <wp:positionV relativeFrom="paragraph">
                  <wp:posOffset>366395</wp:posOffset>
                </wp:positionV>
                <wp:extent cx="5762625" cy="1162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162050"/>
                        </a:xfrm>
                        <a:prstGeom prst="rect">
                          <a:avLst/>
                        </a:prstGeom>
                        <a:solidFill>
                          <a:srgbClr val="FFFFFF"/>
                        </a:solidFill>
                        <a:ln w="9525">
                          <a:solidFill>
                            <a:srgbClr val="000000"/>
                          </a:solidFill>
                          <a:miter lim="800000"/>
                          <a:headEnd/>
                          <a:tailEnd/>
                        </a:ln>
                      </wps:spPr>
                      <wps:txbx>
                        <w:txbxContent>
                          <w:p w14:paraId="2A6A3CD3" w14:textId="77777777" w:rsidR="005B6888" w:rsidRDefault="005B6888" w:rsidP="005B6888">
                            <w:pPr>
                              <w:tabs>
                                <w:tab w:val="left" w:pos="720"/>
                              </w:tabs>
                              <w:spacing w:after="40"/>
                            </w:pPr>
                            <w:r>
                              <w:t>I had a cold chill down my spine as I realised that it was not so easy as I had thought to separate myself from Life. We stood there together — a little group of women — and silently read it through — this command for the rising up of a Nation. No need for the men to read it. Each with his military papers in his pocket knew the moment he heard the drum what it meant, and knew equally well his place.</w:t>
                            </w:r>
                          </w:p>
                          <w:p w14:paraId="48AC2D57" w14:textId="77777777" w:rsidR="005B6888" w:rsidRDefault="005B6888" w:rsidP="005B68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B8998" id="_x0000_s1027" type="#_x0000_t202" style="position:absolute;left:0;text-align:left;margin-left:0;margin-top:28.85pt;width:453.75pt;height:9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">
                <v:textbox>
                  <w:txbxContent>
                    <w:p w14:paraId="2A6A3CD3" w14:textId="77777777" w:rsidR="005B6888" w:rsidRDefault="005B6888" w:rsidP="005B6888">
                      <w:pPr>
                        <w:tabs>
                          <w:tab w:val="left" w:pos="720"/>
                        </w:tabs>
                        <w:spacing w:after="40"/>
                      </w:pPr>
                      <w:r>
                        <w:t>I had a cold chill down my spine as I realised that it was not so easy as I had thought to separate myself from Life. We stood there together — a little group of women — and silently read it through — this command for the rising up of a Nation. No need for the men to read it. Each with his military papers in his pocket knew the moment he heard the drum what it meant, and knew equally well his place.</w:t>
                      </w:r>
                    </w:p>
                    <w:p w14:paraId="48AC2D57" w14:textId="77777777" w:rsidR="005B6888" w:rsidRDefault="005B6888" w:rsidP="005B6888"/>
                  </w:txbxContent>
                </v:textbox>
                <w10:wrap type="square" anchorx="margin"/>
              </v:shape>
            </w:pict>
          </mc:Fallback>
        </mc:AlternateContent>
      </w:r>
      <w:r w:rsidR="009F754E">
        <w:t>Read this extract.</w:t>
      </w:r>
    </w:p>
    <w:p w14:paraId="0D8B0C79" w14:textId="1D1DA166" w:rsidR="005B6888" w:rsidRDefault="005B6888" w:rsidP="005B6888">
      <w:pPr>
        <w:pStyle w:val="ListParagraph"/>
        <w:spacing w:after="120"/>
        <w:ind w:left="360"/>
      </w:pPr>
    </w:p>
    <w:p w14:paraId="60CEB277" w14:textId="270B318A" w:rsidR="00F3340E" w:rsidRDefault="00000000">
      <w:pPr>
        <w:spacing w:after="120"/>
      </w:pPr>
      <w:r>
        <w:t xml:space="preserve">From the extract, identify </w:t>
      </w:r>
      <w:r w:rsidR="00E616FE">
        <w:rPr>
          <w:b/>
          <w:bCs/>
        </w:rPr>
        <w:t xml:space="preserve">one </w:t>
      </w:r>
      <w:r w:rsidR="005B6888">
        <w:t xml:space="preserve">way that the </w:t>
      </w:r>
      <w:r w:rsidR="00E616FE">
        <w:t>civilians reacted to</w:t>
      </w:r>
      <w:r>
        <w:t xml:space="preserve"> the mobilisation order.</w:t>
      </w:r>
    </w:p>
    <w:p w14:paraId="74A159D1" w14:textId="77777777" w:rsidR="00F3340E" w:rsidRDefault="00000000">
      <w:pPr>
        <w:spacing w:after="120"/>
        <w:jc w:val="right"/>
      </w:pPr>
      <w:r>
        <w:t>(1 mark)</w:t>
      </w:r>
    </w:p>
    <w:p w14:paraId="6CFF97EA" w14:textId="77777777" w:rsidR="00F3340E" w:rsidRDefault="00F3340E">
      <w:pPr>
        <w:spacing w:after="120"/>
      </w:pPr>
    </w:p>
    <w:p w14:paraId="4656E90C" w14:textId="77777777" w:rsidR="009F754E" w:rsidRDefault="009F754E">
      <w:pPr>
        <w:spacing w:after="120"/>
      </w:pPr>
    </w:p>
    <w:p w14:paraId="5877A7C0" w14:textId="77777777" w:rsidR="009F754E" w:rsidRDefault="009F754E">
      <w:pPr>
        <w:spacing w:after="120"/>
      </w:pPr>
    </w:p>
    <w:p w14:paraId="0DBB2B0F" w14:textId="15229CA1" w:rsidR="00F3340E" w:rsidRDefault="00000000" w:rsidP="00606617">
      <w:pPr>
        <w:pStyle w:val="ListParagraph"/>
        <w:numPr>
          <w:ilvl w:val="0"/>
          <w:numId w:val="2"/>
        </w:numPr>
        <w:spacing w:after="120"/>
      </w:pPr>
      <w:r>
        <w:lastRenderedPageBreak/>
        <w:t>The writer describes how war arrived in her small French village. How does the writer try to interest and engage the reader? You should include:</w:t>
      </w:r>
    </w:p>
    <w:p w14:paraId="606F8DF4" w14:textId="77777777" w:rsidR="00F3340E" w:rsidRDefault="00000000">
      <w:pPr>
        <w:spacing w:after="120"/>
      </w:pPr>
      <w:r>
        <w:t>•  the writer’s use of language</w:t>
      </w:r>
    </w:p>
    <w:p w14:paraId="32A5A9A0" w14:textId="77777777" w:rsidR="00F3340E" w:rsidRDefault="00000000">
      <w:pPr>
        <w:spacing w:after="120"/>
      </w:pPr>
      <w:r>
        <w:t>•  the writer’s use of structure</w:t>
      </w:r>
    </w:p>
    <w:p w14:paraId="18692CC1" w14:textId="77777777" w:rsidR="00F3340E" w:rsidRDefault="00000000">
      <w:pPr>
        <w:spacing w:after="120"/>
      </w:pPr>
      <w:r>
        <w:t>•  the effect on the reader.</w:t>
      </w:r>
    </w:p>
    <w:p w14:paraId="15E6A27C" w14:textId="77777777" w:rsidR="00F3340E" w:rsidRDefault="00000000">
      <w:pPr>
        <w:spacing w:after="120"/>
      </w:pPr>
      <w:r>
        <w:t>Use examples from the whole text and relevant subject terminology.</w:t>
      </w:r>
    </w:p>
    <w:p w14:paraId="4BF435A1" w14:textId="77777777" w:rsidR="00F3340E" w:rsidRDefault="00000000">
      <w:pPr>
        <w:spacing w:after="120"/>
        <w:jc w:val="right"/>
      </w:pPr>
      <w:r>
        <w:t>(10 marks)</w:t>
      </w:r>
    </w:p>
    <w:p w14:paraId="72BA3F5F" w14:textId="77777777" w:rsidR="00F3340E" w:rsidRDefault="00F3340E">
      <w:pPr>
        <w:spacing w:after="120"/>
      </w:pPr>
    </w:p>
    <w:p w14:paraId="6E1E1034" w14:textId="77777777" w:rsidR="00F3340E" w:rsidRDefault="00000000" w:rsidP="009F754E">
      <w:pPr>
        <w:spacing w:after="120"/>
        <w:jc w:val="center"/>
      </w:pPr>
      <w:r>
        <w:rPr>
          <w:b/>
          <w:bCs/>
        </w:rPr>
        <w:t>Questions 5–6 are on both Text 1 and Text 2.</w:t>
      </w:r>
    </w:p>
    <w:p w14:paraId="12607BED" w14:textId="77777777" w:rsidR="00F3340E" w:rsidRDefault="00000000" w:rsidP="009F754E">
      <w:pPr>
        <w:spacing w:after="120"/>
        <w:jc w:val="center"/>
      </w:pPr>
      <w:r>
        <w:rPr>
          <w:i/>
          <w:iCs/>
        </w:rPr>
        <w:t>Remember to refer to both texts in your answers.</w:t>
      </w:r>
    </w:p>
    <w:p w14:paraId="1A7EEF45" w14:textId="77777777" w:rsidR="00F3340E" w:rsidRDefault="00F3340E">
      <w:pPr>
        <w:spacing w:after="120"/>
      </w:pPr>
    </w:p>
    <w:p w14:paraId="3247189C" w14:textId="2E84A87C" w:rsidR="00F3340E" w:rsidRDefault="00000000" w:rsidP="00606617">
      <w:pPr>
        <w:pStyle w:val="ListParagraph"/>
        <w:numPr>
          <w:ilvl w:val="0"/>
          <w:numId w:val="2"/>
        </w:numPr>
        <w:spacing w:after="120"/>
      </w:pPr>
      <w:r>
        <w:t xml:space="preserve">Text 1 and Text 2 both show people whose lives are affected by powerful forces beyond their control. The experiences are different, but they share similarities. Write a summary giving </w:t>
      </w:r>
      <w:r w:rsidRPr="00606617">
        <w:rPr>
          <w:b/>
          <w:bCs/>
        </w:rPr>
        <w:t>three</w:t>
      </w:r>
      <w:r>
        <w:t xml:space="preserve"> separate ways the experiences are similar. Support </w:t>
      </w:r>
      <w:r w:rsidRPr="00606617">
        <w:rPr>
          <w:b/>
          <w:bCs/>
        </w:rPr>
        <w:t>each separate similarity</w:t>
      </w:r>
      <w:r>
        <w:t xml:space="preserve"> with evidence from </w:t>
      </w:r>
      <w:r w:rsidRPr="00606617">
        <w:rPr>
          <w:b/>
          <w:bCs/>
        </w:rPr>
        <w:t>both</w:t>
      </w:r>
      <w:r>
        <w:t xml:space="preserve"> texts.</w:t>
      </w:r>
    </w:p>
    <w:p w14:paraId="6C87EBFD" w14:textId="77777777" w:rsidR="00F3340E" w:rsidRDefault="00000000">
      <w:pPr>
        <w:spacing w:after="120"/>
        <w:jc w:val="right"/>
      </w:pPr>
      <w:r>
        <w:t>(6 marks)</w:t>
      </w:r>
    </w:p>
    <w:p w14:paraId="35754884" w14:textId="77777777" w:rsidR="00F3340E" w:rsidRDefault="00F3340E">
      <w:pPr>
        <w:spacing w:after="120"/>
      </w:pPr>
    </w:p>
    <w:p w14:paraId="1157EE64" w14:textId="74D8674F" w:rsidR="00F3340E" w:rsidRDefault="00000000" w:rsidP="00606617">
      <w:pPr>
        <w:pStyle w:val="ListParagraph"/>
        <w:numPr>
          <w:ilvl w:val="0"/>
          <w:numId w:val="2"/>
        </w:numPr>
        <w:spacing w:after="120"/>
      </w:pPr>
      <w:r>
        <w:t>Compare the writers’ ideas and perspectives about how love and belonging are disrupted. You should compare:</w:t>
      </w:r>
    </w:p>
    <w:p w14:paraId="75613995" w14:textId="77777777" w:rsidR="00F3340E" w:rsidRDefault="00000000">
      <w:pPr>
        <w:spacing w:after="120"/>
      </w:pPr>
      <w:r>
        <w:t>•  the main ideas</w:t>
      </w:r>
    </w:p>
    <w:p w14:paraId="2DEAFF5E" w14:textId="77777777" w:rsidR="00F3340E" w:rsidRDefault="00000000">
      <w:pPr>
        <w:spacing w:after="120"/>
      </w:pPr>
      <w:r>
        <w:t>•  the points of view</w:t>
      </w:r>
    </w:p>
    <w:p w14:paraId="2B5384E7" w14:textId="77777777" w:rsidR="00F3340E" w:rsidRDefault="00000000">
      <w:pPr>
        <w:spacing w:after="120"/>
      </w:pPr>
      <w:r>
        <w:t>•  the presentation of these ideas and views.</w:t>
      </w:r>
    </w:p>
    <w:p w14:paraId="3E1E5DE5" w14:textId="77777777" w:rsidR="00F3340E" w:rsidRDefault="00000000">
      <w:pPr>
        <w:spacing w:after="120"/>
      </w:pPr>
      <w:r>
        <w:t>Use examples from both texts to support your comparison.</w:t>
      </w:r>
    </w:p>
    <w:p w14:paraId="2E04FB13" w14:textId="77777777" w:rsidR="00F3340E" w:rsidRDefault="00000000">
      <w:pPr>
        <w:spacing w:after="120"/>
        <w:jc w:val="right"/>
      </w:pPr>
      <w:r>
        <w:t>(16 marks)</w:t>
      </w:r>
    </w:p>
    <w:p w14:paraId="1020DC6D" w14:textId="77777777" w:rsidR="00F3340E" w:rsidRDefault="00F3340E">
      <w:pPr>
        <w:spacing w:after="120"/>
      </w:pPr>
    </w:p>
    <w:p w14:paraId="57B4F0E0" w14:textId="77777777" w:rsidR="00F3340E" w:rsidRDefault="00000000">
      <w:r>
        <w:br/>
      </w:r>
    </w:p>
    <w:p w14:paraId="0B0B20B0" w14:textId="77777777" w:rsidR="009F754E" w:rsidRDefault="009F754E"/>
    <w:p w14:paraId="07FB40FF" w14:textId="77777777" w:rsidR="009F754E" w:rsidRDefault="009F754E"/>
    <w:p w14:paraId="0BC363E1" w14:textId="77777777" w:rsidR="009F754E" w:rsidRDefault="009F754E"/>
    <w:p w14:paraId="364B6110" w14:textId="77777777" w:rsidR="009F754E" w:rsidRDefault="009F754E"/>
    <w:p w14:paraId="569169F9" w14:textId="77777777" w:rsidR="009F754E" w:rsidRDefault="009F754E"/>
    <w:p w14:paraId="19AAF7DC" w14:textId="77777777" w:rsidR="009F754E" w:rsidRDefault="009F754E"/>
    <w:p w14:paraId="6CA8F1D5" w14:textId="77777777" w:rsidR="009F754E" w:rsidRDefault="009F754E"/>
    <w:p w14:paraId="7EC35FA1" w14:textId="77777777" w:rsidR="009F754E" w:rsidRDefault="009F754E"/>
    <w:p w14:paraId="1E79BFCF" w14:textId="77777777" w:rsidR="009F754E" w:rsidRDefault="009F754E"/>
    <w:p w14:paraId="621A008F" w14:textId="77777777" w:rsidR="005B6888" w:rsidRDefault="005B6888"/>
    <w:p w14:paraId="36321EFB" w14:textId="77777777" w:rsidR="005B6888" w:rsidRDefault="005B6888"/>
    <w:p w14:paraId="6AC01303" w14:textId="77777777" w:rsidR="005B6888" w:rsidRDefault="005B6888"/>
    <w:p w14:paraId="36FA426A" w14:textId="77777777" w:rsidR="005B6888" w:rsidRDefault="005B6888"/>
    <w:p w14:paraId="49261FAE" w14:textId="77777777" w:rsidR="009F754E" w:rsidRDefault="009F754E"/>
    <w:p w14:paraId="5389B2D1" w14:textId="77777777" w:rsidR="00F3340E" w:rsidRDefault="00000000" w:rsidP="009F754E">
      <w:pPr>
        <w:spacing w:after="120"/>
        <w:jc w:val="center"/>
      </w:pPr>
      <w:r>
        <w:rPr>
          <w:b/>
          <w:bCs/>
          <w:sz w:val="26"/>
          <w:szCs w:val="26"/>
        </w:rPr>
        <w:lastRenderedPageBreak/>
        <w:t>SECTION B – Writing</w:t>
      </w:r>
    </w:p>
    <w:p w14:paraId="649DD5EA" w14:textId="77777777" w:rsidR="00F3340E" w:rsidRDefault="00000000" w:rsidP="009F754E">
      <w:pPr>
        <w:spacing w:after="120"/>
        <w:jc w:val="center"/>
      </w:pPr>
      <w:r>
        <w:t xml:space="preserve">Answer </w:t>
      </w:r>
      <w:r w:rsidRPr="009F754E">
        <w:rPr>
          <w:b/>
          <w:bCs/>
        </w:rPr>
        <w:t>ONE</w:t>
      </w:r>
      <w:r>
        <w:t xml:space="preserve"> question in this section. You should spend about 45 minutes on this section.</w:t>
      </w:r>
    </w:p>
    <w:p w14:paraId="1624519F" w14:textId="77777777" w:rsidR="00F3340E" w:rsidRDefault="00F3340E">
      <w:pPr>
        <w:spacing w:after="120"/>
      </w:pPr>
    </w:p>
    <w:p w14:paraId="0A5BEB8D" w14:textId="77777777" w:rsidR="00F3340E" w:rsidRDefault="00000000">
      <w:pPr>
        <w:spacing w:after="120"/>
      </w:pPr>
      <w:r>
        <w:rPr>
          <w:b/>
          <w:bCs/>
        </w:rPr>
        <w:t>EITHER</w:t>
      </w:r>
    </w:p>
    <w:p w14:paraId="036828D6" w14:textId="77777777" w:rsidR="00F3340E" w:rsidRDefault="00F3340E">
      <w:pPr>
        <w:spacing w:after="120"/>
      </w:pPr>
    </w:p>
    <w:p w14:paraId="0C7B5146" w14:textId="50BF8B84" w:rsidR="00F3340E" w:rsidRDefault="00000000" w:rsidP="00E616FE">
      <w:pPr>
        <w:pStyle w:val="ListParagraph"/>
        <w:numPr>
          <w:ilvl w:val="0"/>
          <w:numId w:val="2"/>
        </w:numPr>
        <w:spacing w:after="120"/>
      </w:pPr>
      <w:r>
        <w:t>Write an imaginative piece that starts with the line:</w:t>
      </w:r>
    </w:p>
    <w:p w14:paraId="71E9A8B1" w14:textId="77777777" w:rsidR="00F3340E" w:rsidRDefault="00000000">
      <w:pPr>
        <w:spacing w:after="120"/>
      </w:pPr>
      <w:r>
        <w:rPr>
          <w:i/>
          <w:iCs/>
        </w:rPr>
        <w:t>‘The letter had been sitting on the table for three days, and still nobody had dared to open it.’</w:t>
      </w:r>
    </w:p>
    <w:p w14:paraId="2BF98C55" w14:textId="77777777" w:rsidR="00F3340E" w:rsidRDefault="00F3340E">
      <w:pPr>
        <w:spacing w:after="120"/>
      </w:pPr>
    </w:p>
    <w:p w14:paraId="1F896070" w14:textId="77777777" w:rsidR="00F3340E" w:rsidRDefault="00000000">
      <w:pPr>
        <w:spacing w:after="120"/>
      </w:pPr>
      <w:r>
        <w:rPr>
          <w:i/>
          <w:iCs/>
        </w:rPr>
        <w:t>*Your response will be marked for the accurate and appropriate use of vocabulary, spelling, punctuation and grammar.</w:t>
      </w:r>
    </w:p>
    <w:p w14:paraId="74456E11" w14:textId="77777777" w:rsidR="00F3340E" w:rsidRDefault="00000000">
      <w:pPr>
        <w:spacing w:after="120"/>
        <w:jc w:val="right"/>
      </w:pPr>
      <w:r>
        <w:t>(40 marks)</w:t>
      </w:r>
    </w:p>
    <w:p w14:paraId="269C8A06" w14:textId="77777777" w:rsidR="00F3340E" w:rsidRDefault="00F3340E">
      <w:pPr>
        <w:spacing w:after="120"/>
      </w:pPr>
    </w:p>
    <w:p w14:paraId="5E67C7CB" w14:textId="77777777" w:rsidR="00F3340E" w:rsidRDefault="00000000">
      <w:pPr>
        <w:spacing w:after="120"/>
      </w:pPr>
      <w:r>
        <w:rPr>
          <w:b/>
          <w:bCs/>
        </w:rPr>
        <w:t>OR</w:t>
      </w:r>
    </w:p>
    <w:p w14:paraId="4E6898C0" w14:textId="77777777" w:rsidR="00F3340E" w:rsidRDefault="00F3340E">
      <w:pPr>
        <w:spacing w:after="120"/>
      </w:pPr>
    </w:p>
    <w:p w14:paraId="5A91E6BA" w14:textId="0212664A" w:rsidR="00F3340E" w:rsidRDefault="00000000" w:rsidP="00E616FE">
      <w:pPr>
        <w:pStyle w:val="ListParagraph"/>
        <w:numPr>
          <w:ilvl w:val="0"/>
          <w:numId w:val="2"/>
        </w:numPr>
        <w:spacing w:after="120"/>
      </w:pPr>
      <w:r>
        <w:t>Write about a time when you, or someone you know, had to say goodbye to someone they cared about. Your response could be real or imagined.</w:t>
      </w:r>
    </w:p>
    <w:p w14:paraId="2A4D64A2" w14:textId="77777777" w:rsidR="00F3340E" w:rsidRDefault="00F3340E">
      <w:pPr>
        <w:spacing w:after="120"/>
      </w:pPr>
    </w:p>
    <w:p w14:paraId="761A6660" w14:textId="77777777" w:rsidR="00F3340E" w:rsidRDefault="00000000">
      <w:pPr>
        <w:spacing w:after="120"/>
      </w:pPr>
      <w:r>
        <w:rPr>
          <w:i/>
          <w:iCs/>
        </w:rPr>
        <w:t>*Your response will be marked for the accurate and appropriate use of vocabulary, spelling, punctuation and grammar.</w:t>
      </w:r>
    </w:p>
    <w:p w14:paraId="6DD674AC" w14:textId="77777777" w:rsidR="00F3340E" w:rsidRDefault="00000000">
      <w:pPr>
        <w:spacing w:after="120"/>
        <w:jc w:val="right"/>
      </w:pPr>
      <w:r>
        <w:t>(40 marks)</w:t>
      </w:r>
    </w:p>
    <w:p w14:paraId="5746D7CE" w14:textId="77777777" w:rsidR="00F3340E" w:rsidRDefault="00F3340E">
      <w:pPr>
        <w:spacing w:after="120"/>
      </w:pPr>
    </w:p>
    <w:p w14:paraId="53D1D446" w14:textId="77777777" w:rsidR="00F3340E" w:rsidRDefault="00000000">
      <w:r>
        <w:br/>
      </w:r>
    </w:p>
    <w:p w14:paraId="309F13A5" w14:textId="77777777" w:rsidR="00606617" w:rsidRDefault="00606617" w:rsidP="00606617">
      <w:pPr>
        <w:spacing w:after="120"/>
      </w:pPr>
    </w:p>
    <w:p w14:paraId="61C17ADB" w14:textId="77777777" w:rsidR="00606617" w:rsidRDefault="00606617" w:rsidP="00606617">
      <w:pPr>
        <w:spacing w:after="120"/>
      </w:pPr>
      <w:r>
        <w:rPr>
          <w:i/>
          <w:iCs/>
        </w:rPr>
        <w:t>* Willa Cather, One of Ours (Alfred A. Knopf, 1922). Public-domain text via Project Gutenberg.</w:t>
      </w:r>
    </w:p>
    <w:p w14:paraId="5692FC33" w14:textId="77777777" w:rsidR="00606617" w:rsidRDefault="00606617" w:rsidP="00606617">
      <w:pPr>
        <w:spacing w:after="120"/>
      </w:pPr>
      <w:r>
        <w:rPr>
          <w:i/>
          <w:iCs/>
        </w:rPr>
        <w:t>* Mildred Aldrich, A Hilltop on the Marne (Houghton Mifflin, 1915). Public-domain text via Project Gutenberg.</w:t>
      </w:r>
    </w:p>
    <w:p w14:paraId="3426E53D" w14:textId="07B7C240" w:rsidR="00F3340E" w:rsidRPr="00E616FE" w:rsidRDefault="00F3340E" w:rsidP="00E616FE">
      <w:pPr>
        <w:rPr>
          <w:b/>
          <w:bCs/>
          <w:sz w:val="28"/>
          <w:szCs w:val="28"/>
        </w:rPr>
      </w:pPr>
    </w:p>
    <w:sectPr w:rsidR="00F3340E" w:rsidRPr="00E616F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2BD"/>
    <w:multiLevelType w:val="hybridMultilevel"/>
    <w:tmpl w:val="2C3A26E8"/>
    <w:lvl w:ilvl="0" w:tplc="0D2818B2">
      <w:start w:val="1"/>
      <w:numFmt w:val="bullet"/>
      <w:lvlText w:val="●"/>
      <w:lvlJc w:val="left"/>
      <w:pPr>
        <w:ind w:left="720" w:hanging="360"/>
      </w:pPr>
    </w:lvl>
    <w:lvl w:ilvl="1" w:tplc="D1066F64">
      <w:start w:val="1"/>
      <w:numFmt w:val="bullet"/>
      <w:lvlText w:val="○"/>
      <w:lvlJc w:val="left"/>
      <w:pPr>
        <w:ind w:left="1440" w:hanging="360"/>
      </w:pPr>
    </w:lvl>
    <w:lvl w:ilvl="2" w:tplc="D450A6BE">
      <w:start w:val="1"/>
      <w:numFmt w:val="bullet"/>
      <w:lvlText w:val="■"/>
      <w:lvlJc w:val="left"/>
      <w:pPr>
        <w:ind w:left="2160" w:hanging="360"/>
      </w:pPr>
    </w:lvl>
    <w:lvl w:ilvl="3" w:tplc="5B56717A">
      <w:start w:val="1"/>
      <w:numFmt w:val="bullet"/>
      <w:lvlText w:val="●"/>
      <w:lvlJc w:val="left"/>
      <w:pPr>
        <w:ind w:left="2880" w:hanging="360"/>
      </w:pPr>
    </w:lvl>
    <w:lvl w:ilvl="4" w:tplc="F9E46C56">
      <w:start w:val="1"/>
      <w:numFmt w:val="bullet"/>
      <w:lvlText w:val="○"/>
      <w:lvlJc w:val="left"/>
      <w:pPr>
        <w:ind w:left="3600" w:hanging="360"/>
      </w:pPr>
    </w:lvl>
    <w:lvl w:ilvl="5" w:tplc="87A2E77A">
      <w:start w:val="1"/>
      <w:numFmt w:val="bullet"/>
      <w:lvlText w:val="■"/>
      <w:lvlJc w:val="left"/>
      <w:pPr>
        <w:ind w:left="4320" w:hanging="360"/>
      </w:pPr>
    </w:lvl>
    <w:lvl w:ilvl="6" w:tplc="EE4C5CBC">
      <w:start w:val="1"/>
      <w:numFmt w:val="bullet"/>
      <w:lvlText w:val="●"/>
      <w:lvlJc w:val="left"/>
      <w:pPr>
        <w:ind w:left="5040" w:hanging="360"/>
      </w:pPr>
    </w:lvl>
    <w:lvl w:ilvl="7" w:tplc="ED3EEC94">
      <w:start w:val="1"/>
      <w:numFmt w:val="bullet"/>
      <w:lvlText w:val="●"/>
      <w:lvlJc w:val="left"/>
      <w:pPr>
        <w:ind w:left="5760" w:hanging="360"/>
      </w:pPr>
    </w:lvl>
    <w:lvl w:ilvl="8" w:tplc="A770E8AE">
      <w:start w:val="1"/>
      <w:numFmt w:val="bullet"/>
      <w:lvlText w:val="●"/>
      <w:lvlJc w:val="left"/>
      <w:pPr>
        <w:ind w:left="6480" w:hanging="360"/>
      </w:pPr>
    </w:lvl>
  </w:abstractNum>
  <w:abstractNum w:abstractNumId="1" w15:restartNumberingAfterBreak="0">
    <w:nsid w:val="4AC2283C"/>
    <w:multiLevelType w:val="hybridMultilevel"/>
    <w:tmpl w:val="4D46C6D6"/>
    <w:lvl w:ilvl="0" w:tplc="FFFC006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5576967">
    <w:abstractNumId w:val="0"/>
    <w:lvlOverride w:ilvl="0">
      <w:startOverride w:val="1"/>
    </w:lvlOverride>
  </w:num>
  <w:num w:numId="2" w16cid:durableId="157812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0E"/>
    <w:rsid w:val="000D5F81"/>
    <w:rsid w:val="001D5DF0"/>
    <w:rsid w:val="002464F9"/>
    <w:rsid w:val="00310DA2"/>
    <w:rsid w:val="005B6888"/>
    <w:rsid w:val="00606617"/>
    <w:rsid w:val="00823BF1"/>
    <w:rsid w:val="009F754E"/>
    <w:rsid w:val="00AF23CC"/>
    <w:rsid w:val="00C80929"/>
    <w:rsid w:val="00E616FE"/>
    <w:rsid w:val="00F33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60D9"/>
  <w15:docId w15:val="{E78513C2-53EF-4F88-93C4-10612D9E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Renaye Jasmine Eventide</cp:lastModifiedBy>
  <cp:revision>5</cp:revision>
  <dcterms:created xsi:type="dcterms:W3CDTF">2026-04-06T13:22:00Z</dcterms:created>
  <dcterms:modified xsi:type="dcterms:W3CDTF">2026-04-12T12:49:00Z</dcterms:modified>
</cp:coreProperties>
</file>